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Spec="center" w:tblpY="-179"/>
        <w:tblW w:w="0" w:type="auto"/>
        <w:tblLayout w:type="fixed"/>
        <w:tblCellMar>
          <w:left w:w="0" w:type="dxa"/>
          <w:right w:w="0" w:type="dxa"/>
        </w:tblCellMar>
        <w:tblLook w:val="0000" w:firstRow="0" w:lastRow="0" w:firstColumn="0" w:lastColumn="0" w:noHBand="0" w:noVBand="0"/>
      </w:tblPr>
      <w:tblGrid>
        <w:gridCol w:w="4119"/>
        <w:gridCol w:w="5154"/>
      </w:tblGrid>
      <w:tr w:rsidR="003B6D7F" w14:paraId="15AA4F39" w14:textId="77777777" w:rsidTr="00F63DCE">
        <w:trPr>
          <w:trHeight w:val="233"/>
        </w:trPr>
        <w:tc>
          <w:tcPr>
            <w:tcW w:w="4119" w:type="dxa"/>
            <w:shd w:val="clear" w:color="auto" w:fill="auto"/>
            <w:vAlign w:val="bottom"/>
          </w:tcPr>
          <w:p w14:paraId="33042C0D" w14:textId="77777777" w:rsidR="003B6D7F" w:rsidRDefault="003B6D7F" w:rsidP="00F63DCE">
            <w:pPr>
              <w:spacing w:line="0" w:lineRule="atLeast"/>
              <w:ind w:right="990"/>
              <w:jc w:val="center"/>
              <w:rPr>
                <w:rFonts w:ascii="Comic Sans MS" w:eastAsia="Comic Sans MS" w:hAnsi="Comic Sans MS"/>
                <w:b/>
                <w:w w:val="99"/>
                <w:sz w:val="24"/>
              </w:rPr>
            </w:pPr>
            <w:bookmarkStart w:id="0" w:name="_GoBack"/>
            <w:bookmarkEnd w:id="0"/>
            <w:r>
              <w:rPr>
                <w:rFonts w:ascii="Comic Sans MS" w:eastAsia="Comic Sans MS" w:hAnsi="Comic Sans MS"/>
                <w:b/>
                <w:w w:val="99"/>
                <w:sz w:val="24"/>
              </w:rPr>
              <w:t>REPUBLIQUE DE GUINEE</w:t>
            </w:r>
          </w:p>
        </w:tc>
        <w:tc>
          <w:tcPr>
            <w:tcW w:w="5154" w:type="dxa"/>
            <w:shd w:val="clear" w:color="auto" w:fill="auto"/>
            <w:vAlign w:val="bottom"/>
          </w:tcPr>
          <w:p w14:paraId="421AB54E" w14:textId="77777777" w:rsidR="003B6D7F" w:rsidRDefault="003B6D7F" w:rsidP="00F63DCE">
            <w:pPr>
              <w:spacing w:line="0" w:lineRule="atLeast"/>
              <w:ind w:left="960"/>
              <w:jc w:val="center"/>
              <w:rPr>
                <w:rFonts w:ascii="Comic Sans MS" w:eastAsia="Comic Sans MS" w:hAnsi="Comic Sans MS"/>
                <w:b/>
                <w:w w:val="99"/>
                <w:sz w:val="24"/>
              </w:rPr>
            </w:pPr>
            <w:r>
              <w:rPr>
                <w:rFonts w:ascii="Comic Sans MS" w:eastAsia="Comic Sans MS" w:hAnsi="Comic Sans MS"/>
                <w:b/>
                <w:w w:val="99"/>
                <w:sz w:val="24"/>
              </w:rPr>
              <w:t>MINISTERE DE LA SANTE</w:t>
            </w:r>
          </w:p>
        </w:tc>
      </w:tr>
      <w:tr w:rsidR="003B6D7F" w14:paraId="116BC66E" w14:textId="77777777" w:rsidTr="00F63DCE">
        <w:trPr>
          <w:trHeight w:val="166"/>
        </w:trPr>
        <w:tc>
          <w:tcPr>
            <w:tcW w:w="4119" w:type="dxa"/>
            <w:shd w:val="clear" w:color="auto" w:fill="auto"/>
            <w:vAlign w:val="bottom"/>
          </w:tcPr>
          <w:p w14:paraId="41AE0809" w14:textId="77777777" w:rsidR="003B6D7F" w:rsidRDefault="003B6D7F" w:rsidP="00F63DCE">
            <w:pPr>
              <w:spacing w:line="276" w:lineRule="exact"/>
              <w:ind w:right="990"/>
              <w:jc w:val="center"/>
              <w:rPr>
                <w:rFonts w:ascii="Comic Sans MS" w:eastAsia="Comic Sans MS" w:hAnsi="Comic Sans MS"/>
                <w:i/>
              </w:rPr>
            </w:pPr>
            <w:r w:rsidRPr="00DA73C8">
              <w:rPr>
                <w:rFonts w:ascii="Comic Sans MS" w:eastAsia="Comic Sans MS" w:hAnsi="Comic Sans MS"/>
                <w:i/>
                <w:sz w:val="20"/>
              </w:rPr>
              <w:t>Travail - Justice - Solidarité</w:t>
            </w:r>
          </w:p>
        </w:tc>
        <w:tc>
          <w:tcPr>
            <w:tcW w:w="5154" w:type="dxa"/>
            <w:shd w:val="clear" w:color="auto" w:fill="auto"/>
            <w:vAlign w:val="bottom"/>
          </w:tcPr>
          <w:p w14:paraId="4C77224D" w14:textId="77777777" w:rsidR="003B6D7F" w:rsidRDefault="003B6D7F" w:rsidP="00F63DCE">
            <w:pPr>
              <w:spacing w:line="0" w:lineRule="atLeast"/>
              <w:ind w:left="940"/>
              <w:jc w:val="center"/>
              <w:rPr>
                <w:rFonts w:ascii="Comic Sans MS" w:eastAsia="Comic Sans MS" w:hAnsi="Comic Sans MS"/>
                <w:b/>
                <w:sz w:val="24"/>
              </w:rPr>
            </w:pPr>
          </w:p>
        </w:tc>
      </w:tr>
    </w:tbl>
    <w:p w14:paraId="6EA8375C" w14:textId="77777777" w:rsidR="003B6D7F" w:rsidRPr="007054DD" w:rsidRDefault="003B6D7F" w:rsidP="003B6D7F">
      <w:pPr>
        <w:tabs>
          <w:tab w:val="left" w:pos="2130"/>
        </w:tabs>
        <w:rPr>
          <w:noProof/>
          <w:sz w:val="56"/>
          <w:szCs w:val="24"/>
        </w:rPr>
      </w:pPr>
    </w:p>
    <w:p w14:paraId="4660B69D" w14:textId="77777777" w:rsidR="003B6D7F" w:rsidRDefault="000E214B" w:rsidP="003B6D7F">
      <w:pPr>
        <w:tabs>
          <w:tab w:val="center" w:pos="4464"/>
        </w:tabs>
        <w:rPr>
          <w:rFonts w:ascii="Times New Roman" w:hAnsi="Times New Roman"/>
          <w:sz w:val="24"/>
        </w:rPr>
      </w:pPr>
      <w:r>
        <w:rPr>
          <w:noProof/>
          <w:sz w:val="20"/>
          <w:szCs w:val="20"/>
          <w:lang w:val="fr-BE" w:eastAsia="fr-BE" w:bidi="ar-SA"/>
        </w:rPr>
        <w:drawing>
          <wp:anchor distT="0" distB="0" distL="114300" distR="114300" simplePos="0" relativeHeight="251659264" behindDoc="1" locked="0" layoutInCell="1" allowOverlap="1" wp14:anchorId="3C2351CA" wp14:editId="32057C30">
            <wp:simplePos x="0" y="0"/>
            <wp:positionH relativeFrom="column">
              <wp:posOffset>3037205</wp:posOffset>
            </wp:positionH>
            <wp:positionV relativeFrom="paragraph">
              <wp:posOffset>33020</wp:posOffset>
            </wp:positionV>
            <wp:extent cx="918210" cy="1096645"/>
            <wp:effectExtent l="0" t="0" r="0" b="8255"/>
            <wp:wrapThrough wrapText="bothSides">
              <wp:wrapPolygon edited="0">
                <wp:start x="0" y="0"/>
                <wp:lineTo x="0" y="21387"/>
                <wp:lineTo x="21062" y="21387"/>
                <wp:lineTo x="21062" y="0"/>
                <wp:lineTo x="0" y="0"/>
              </wp:wrapPolygon>
            </wp:wrapThrough>
            <wp:docPr id="9" name="Image 7" descr="guine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uinee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8210" cy="1096645"/>
                    </a:xfrm>
                    <a:prstGeom prst="rect">
                      <a:avLst/>
                    </a:prstGeom>
                    <a:noFill/>
                  </pic:spPr>
                </pic:pic>
              </a:graphicData>
            </a:graphic>
            <wp14:sizeRelH relativeFrom="page">
              <wp14:pctWidth>0</wp14:pctWidth>
            </wp14:sizeRelH>
            <wp14:sizeRelV relativeFrom="page">
              <wp14:pctHeight>0</wp14:pctHeight>
            </wp14:sizeRelV>
          </wp:anchor>
        </w:drawing>
      </w:r>
      <w:r w:rsidR="003B6D7F" w:rsidRPr="00F84AA4">
        <w:rPr>
          <w:noProof/>
          <w:sz w:val="24"/>
          <w:szCs w:val="24"/>
        </w:rPr>
        <w:t xml:space="preserve">                             </w:t>
      </w:r>
    </w:p>
    <w:p w14:paraId="074A77FC" w14:textId="77777777" w:rsidR="003B6D7F" w:rsidRDefault="003B6D7F" w:rsidP="003B6D7F">
      <w:pPr>
        <w:spacing w:line="200" w:lineRule="exact"/>
        <w:rPr>
          <w:rFonts w:ascii="Times New Roman" w:hAnsi="Times New Roman"/>
          <w:sz w:val="24"/>
        </w:rPr>
      </w:pPr>
    </w:p>
    <w:p w14:paraId="4EE9B4F2" w14:textId="77777777" w:rsidR="003B6D7F" w:rsidRDefault="003B6D7F" w:rsidP="003B6D7F">
      <w:pPr>
        <w:spacing w:line="200" w:lineRule="exact"/>
        <w:rPr>
          <w:rFonts w:ascii="Times New Roman" w:hAnsi="Times New Roman"/>
          <w:sz w:val="24"/>
        </w:rPr>
      </w:pPr>
    </w:p>
    <w:p w14:paraId="76CF7CCE" w14:textId="77777777" w:rsidR="003B6D7F" w:rsidRDefault="003B6D7F" w:rsidP="003B6D7F">
      <w:pPr>
        <w:spacing w:line="200" w:lineRule="exact"/>
        <w:rPr>
          <w:rFonts w:ascii="Times New Roman" w:hAnsi="Times New Roman"/>
          <w:sz w:val="24"/>
        </w:rPr>
      </w:pPr>
    </w:p>
    <w:p w14:paraId="10F3E353" w14:textId="77777777" w:rsidR="003B6D7F" w:rsidRDefault="003B6D7F" w:rsidP="003B6D7F">
      <w:pPr>
        <w:spacing w:line="200" w:lineRule="exact"/>
        <w:rPr>
          <w:rFonts w:ascii="Times New Roman" w:hAnsi="Times New Roman"/>
          <w:sz w:val="24"/>
        </w:rPr>
      </w:pPr>
    </w:p>
    <w:p w14:paraId="77649D9F" w14:textId="77777777" w:rsidR="003B6D7F" w:rsidRDefault="003B6D7F" w:rsidP="003B6D7F">
      <w:pPr>
        <w:pStyle w:val="BodyText"/>
        <w:ind w:left="-360" w:firstLine="1068"/>
        <w:jc w:val="center"/>
        <w:rPr>
          <w:rFonts w:ascii="Comic Sans MS" w:eastAsia="Comic Sans MS" w:hAnsi="Comic Sans MS" w:cs="Arial"/>
          <w:b/>
          <w:snapToGrid/>
          <w:w w:val="99"/>
        </w:rPr>
      </w:pPr>
      <w:r w:rsidRPr="007054DD">
        <w:rPr>
          <w:rFonts w:ascii="Comic Sans MS" w:eastAsia="Comic Sans MS" w:hAnsi="Comic Sans MS" w:cs="Arial"/>
          <w:b/>
          <w:snapToGrid/>
          <w:w w:val="99"/>
        </w:rPr>
        <w:t>PROGRAMME NATIONAL DE PRISE EN CH</w:t>
      </w:r>
      <w:r>
        <w:rPr>
          <w:rFonts w:ascii="Comic Sans MS" w:eastAsia="Comic Sans MS" w:hAnsi="Comic Sans MS" w:cs="Arial"/>
          <w:b/>
          <w:snapToGrid/>
          <w:w w:val="99"/>
        </w:rPr>
        <w:t xml:space="preserve">ARGE SANITAIRE ET DE PREVENTION </w:t>
      </w:r>
      <w:r w:rsidRPr="007054DD">
        <w:rPr>
          <w:rFonts w:ascii="Comic Sans MS" w:eastAsia="Comic Sans MS" w:hAnsi="Comic Sans MS" w:cs="Arial"/>
          <w:b/>
          <w:snapToGrid/>
          <w:w w:val="99"/>
        </w:rPr>
        <w:t>DES IST/VIH/SIDA</w:t>
      </w:r>
      <w:r>
        <w:rPr>
          <w:rFonts w:ascii="Comic Sans MS" w:eastAsia="Comic Sans MS" w:hAnsi="Comic Sans MS" w:cs="Arial"/>
          <w:b/>
          <w:snapToGrid/>
          <w:w w:val="99"/>
        </w:rPr>
        <w:t xml:space="preserve"> </w:t>
      </w:r>
      <w:r w:rsidRPr="007054DD">
        <w:rPr>
          <w:rFonts w:ascii="Comic Sans MS" w:eastAsia="Comic Sans MS" w:hAnsi="Comic Sans MS" w:cs="Arial"/>
          <w:b/>
          <w:snapToGrid/>
          <w:w w:val="99"/>
        </w:rPr>
        <w:t>(PNPCSP)</w:t>
      </w:r>
    </w:p>
    <w:p w14:paraId="69FFDEFC" w14:textId="77777777" w:rsidR="003B6D7F" w:rsidRPr="007054DD" w:rsidRDefault="003B6D7F" w:rsidP="003B6D7F">
      <w:pPr>
        <w:pStyle w:val="BodyText"/>
        <w:ind w:left="-360"/>
        <w:jc w:val="center"/>
        <w:rPr>
          <w:rFonts w:ascii="Comic Sans MS" w:eastAsia="Comic Sans MS" w:hAnsi="Comic Sans MS" w:cs="Arial"/>
          <w:b/>
          <w:snapToGrid/>
          <w:w w:val="99"/>
        </w:rPr>
      </w:pPr>
    </w:p>
    <w:p w14:paraId="181A5E10" w14:textId="77777777" w:rsidR="003B6D7F" w:rsidRPr="000A5492" w:rsidRDefault="000E214B" w:rsidP="003B6D7F">
      <w:pPr>
        <w:pStyle w:val="BodyText"/>
        <w:jc w:val="center"/>
        <w:rPr>
          <w:rFonts w:ascii="Californian FB" w:hAnsi="Californian FB"/>
          <w:b/>
        </w:rPr>
      </w:pPr>
      <w:r>
        <w:rPr>
          <w:rFonts w:ascii="Arial" w:hAnsi="Arial" w:cs="Arial"/>
          <w:b/>
          <w:noProof/>
          <w:snapToGrid/>
          <w:lang w:val="fr-BE" w:eastAsia="fr-BE"/>
        </w:rPr>
        <w:drawing>
          <wp:inline distT="0" distB="0" distL="0" distR="0" wp14:anchorId="177A140F" wp14:editId="41603607">
            <wp:extent cx="1259205" cy="148399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59205" cy="1483995"/>
                    </a:xfrm>
                    <a:prstGeom prst="rect">
                      <a:avLst/>
                    </a:prstGeom>
                    <a:noFill/>
                    <a:ln>
                      <a:noFill/>
                    </a:ln>
                  </pic:spPr>
                </pic:pic>
              </a:graphicData>
            </a:graphic>
          </wp:inline>
        </w:drawing>
      </w:r>
    </w:p>
    <w:p w14:paraId="46975099" w14:textId="77777777" w:rsidR="003B6D7F" w:rsidRPr="00746DA2" w:rsidRDefault="000E214B" w:rsidP="003B6D7F">
      <w:pPr>
        <w:spacing w:line="480" w:lineRule="auto"/>
        <w:rPr>
          <w:rFonts w:ascii="Cambria" w:hAnsi="Cambria"/>
          <w:b/>
          <w:bCs/>
          <w:color w:val="000000"/>
          <w:sz w:val="44"/>
          <w:szCs w:val="144"/>
        </w:rPr>
      </w:pPr>
      <w:r>
        <w:rPr>
          <w:rFonts w:ascii="Cambria" w:hAnsi="Cambria"/>
          <w:b/>
          <w:bCs/>
          <w:noProof/>
          <w:color w:val="000000"/>
          <w:sz w:val="44"/>
          <w:szCs w:val="144"/>
          <w:lang w:val="fr-BE" w:eastAsia="fr-BE" w:bidi="ar-SA"/>
        </w:rPr>
        <mc:AlternateContent>
          <mc:Choice Requires="wps">
            <w:drawing>
              <wp:anchor distT="0" distB="0" distL="114300" distR="114300" simplePos="0" relativeHeight="251656192" behindDoc="0" locked="0" layoutInCell="1" allowOverlap="1" wp14:anchorId="23057553" wp14:editId="2372AF45">
                <wp:simplePos x="0" y="0"/>
                <wp:positionH relativeFrom="column">
                  <wp:posOffset>923925</wp:posOffset>
                </wp:positionH>
                <wp:positionV relativeFrom="paragraph">
                  <wp:posOffset>259080</wp:posOffset>
                </wp:positionV>
                <wp:extent cx="5448300" cy="1042035"/>
                <wp:effectExtent l="27940" t="22225" r="19685" b="21590"/>
                <wp:wrapNone/>
                <wp:docPr id="8"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48300" cy="1042035"/>
                        </a:xfrm>
                        <a:prstGeom prst="roundRect">
                          <a:avLst>
                            <a:gd name="adj" fmla="val 16667"/>
                          </a:avLst>
                        </a:prstGeom>
                        <a:solidFill>
                          <a:srgbClr val="FFFFFF"/>
                        </a:solidFill>
                        <a:ln w="38100" cmpd="thickThin">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2FB9578" w14:textId="77777777" w:rsidR="003B6D7F" w:rsidRPr="0044418C" w:rsidRDefault="003B6D7F" w:rsidP="003B6D7F">
                            <w:pPr>
                              <w:spacing w:line="276" w:lineRule="auto"/>
                              <w:jc w:val="center"/>
                              <w:rPr>
                                <w:sz w:val="24"/>
                                <w:u w:val="single"/>
                                <w:lang w:val="fr-FR"/>
                              </w:rPr>
                            </w:pPr>
                            <w:r w:rsidRPr="0044418C">
                              <w:rPr>
                                <w:rFonts w:ascii="Comic Sans MS" w:eastAsia="Comic Sans MS" w:hAnsi="Comic Sans MS"/>
                                <w:b/>
                                <w:w w:val="99"/>
                                <w:sz w:val="40"/>
                                <w:lang w:val="fr-FR"/>
                              </w:rPr>
                              <w:t>RAPPORT M</w:t>
                            </w:r>
                            <w:r w:rsidR="007A6EBC">
                              <w:rPr>
                                <w:rFonts w:ascii="Comic Sans MS" w:eastAsia="Comic Sans MS" w:hAnsi="Comic Sans MS"/>
                                <w:b/>
                                <w:w w:val="99"/>
                                <w:sz w:val="40"/>
                                <w:lang w:val="fr-FR"/>
                              </w:rPr>
                              <w:t>ENSUEL DE PRISE EN CHARGE</w:t>
                            </w:r>
                          </w:p>
                          <w:p w14:paraId="38A22304" w14:textId="77777777" w:rsidR="003B6D7F" w:rsidRPr="0044418C" w:rsidRDefault="003B6D7F" w:rsidP="003B6D7F">
                            <w:pPr>
                              <w:jc w:val="center"/>
                              <w:rPr>
                                <w:lang w:val="fr-F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oundrect w14:anchorId="23057553" id="AutoShape 4" o:spid="_x0000_s1026" style="position:absolute;margin-left:72.75pt;margin-top:20.4pt;width:429pt;height:82.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" strokeweight="3pt">
                <v:stroke linestyle="thickThin"/>
                <v:shadow color="#868686" opacity="1" mv:blur="0" offset="2pt,2pt"/>
                <v:textbox>
                  <w:txbxContent>
                    <w:p w14:paraId="72FB9578" w14:textId="77777777" w:rsidR="003B6D7F" w:rsidRPr="0044418C" w:rsidRDefault="003B6D7F" w:rsidP="003B6D7F">
                      <w:pPr>
                        <w:spacing w:line="276" w:lineRule="auto"/>
                        <w:jc w:val="center"/>
                        <w:rPr>
                          <w:sz w:val="24"/>
                          <w:u w:val="single"/>
                          <w:lang w:val="fr-FR"/>
                        </w:rPr>
                      </w:pPr>
                      <w:r w:rsidRPr="0044418C">
                        <w:rPr>
                          <w:rFonts w:ascii="Comic Sans MS" w:eastAsia="Comic Sans MS" w:hAnsi="Comic Sans MS"/>
                          <w:b/>
                          <w:w w:val="99"/>
                          <w:sz w:val="40"/>
                          <w:lang w:val="fr-FR"/>
                        </w:rPr>
                        <w:t>RAPPORT M</w:t>
                      </w:r>
                      <w:r w:rsidR="007A6EBC">
                        <w:rPr>
                          <w:rFonts w:ascii="Comic Sans MS" w:eastAsia="Comic Sans MS" w:hAnsi="Comic Sans MS"/>
                          <w:b/>
                          <w:w w:val="99"/>
                          <w:sz w:val="40"/>
                          <w:lang w:val="fr-FR"/>
                        </w:rPr>
                        <w:t>ENSUEL DE PRISE EN CHARGE</w:t>
                      </w:r>
                    </w:p>
                    <w:p w14:paraId="38A22304" w14:textId="77777777" w:rsidR="003B6D7F" w:rsidRPr="0044418C" w:rsidRDefault="003B6D7F" w:rsidP="003B6D7F">
                      <w:pPr>
                        <w:jc w:val="center"/>
                        <w:rPr>
                          <w:lang w:val="fr-FR"/>
                        </w:rPr>
                      </w:pPr>
                    </w:p>
                  </w:txbxContent>
                </v:textbox>
              </v:roundrect>
            </w:pict>
          </mc:Fallback>
        </mc:AlternateContent>
      </w:r>
    </w:p>
    <w:p w14:paraId="35FBCDAE" w14:textId="77777777" w:rsidR="003B6D7F" w:rsidRDefault="003B6D7F" w:rsidP="003B6D7F">
      <w:pPr>
        <w:spacing w:line="480" w:lineRule="auto"/>
        <w:rPr>
          <w:rFonts w:ascii="Cambria" w:hAnsi="Cambria"/>
          <w:b/>
          <w:bCs/>
          <w:color w:val="000000"/>
          <w:sz w:val="48"/>
          <w:szCs w:val="144"/>
        </w:rPr>
      </w:pPr>
    </w:p>
    <w:p w14:paraId="180E6CB9" w14:textId="77777777" w:rsidR="003B6D7F" w:rsidRPr="00DA73C8" w:rsidRDefault="003B6D7F" w:rsidP="003B6D7F">
      <w:pPr>
        <w:spacing w:line="480" w:lineRule="auto"/>
        <w:rPr>
          <w:rFonts w:ascii="Cambria" w:hAnsi="Cambria"/>
          <w:b/>
          <w:bCs/>
          <w:color w:val="000000"/>
          <w:sz w:val="40"/>
          <w:szCs w:val="144"/>
        </w:rPr>
      </w:pPr>
    </w:p>
    <w:tbl>
      <w:tblPr>
        <w:tblW w:w="10562" w:type="dxa"/>
        <w:tblInd w:w="250" w:type="dxa"/>
        <w:tblLook w:val="04A0" w:firstRow="1" w:lastRow="0" w:firstColumn="1" w:lastColumn="0" w:noHBand="0" w:noVBand="1"/>
      </w:tblPr>
      <w:tblGrid>
        <w:gridCol w:w="5734"/>
        <w:gridCol w:w="4828"/>
      </w:tblGrid>
      <w:tr w:rsidR="003B6D7F" w:rsidRPr="009A118A" w14:paraId="6C6E440C" w14:textId="77777777" w:rsidTr="00F63DCE">
        <w:trPr>
          <w:trHeight w:val="717"/>
        </w:trPr>
        <w:tc>
          <w:tcPr>
            <w:tcW w:w="5734" w:type="dxa"/>
            <w:shd w:val="clear" w:color="auto" w:fill="auto"/>
          </w:tcPr>
          <w:p w14:paraId="7C6DA6E2" w14:textId="77777777" w:rsidR="003B6D7F" w:rsidRPr="009A118A" w:rsidRDefault="003B6D7F" w:rsidP="00F63DCE">
            <w:pPr>
              <w:pStyle w:val="Header"/>
              <w:rPr>
                <w:b/>
              </w:rPr>
            </w:pPr>
            <w:r w:rsidRPr="009A118A">
              <w:rPr>
                <w:b/>
                <w:szCs w:val="28"/>
              </w:rPr>
              <w:t>Région :</w:t>
            </w:r>
            <w:r w:rsidRPr="009A118A">
              <w:rPr>
                <w:b/>
              </w:rPr>
              <w:t xml:space="preserve"> </w:t>
            </w:r>
            <w:r w:rsidRPr="009A118A">
              <w:rPr>
                <w:szCs w:val="16"/>
              </w:rPr>
              <w:t>……………………………………………………….….</w:t>
            </w:r>
          </w:p>
        </w:tc>
        <w:tc>
          <w:tcPr>
            <w:tcW w:w="4828" w:type="dxa"/>
            <w:shd w:val="clear" w:color="auto" w:fill="auto"/>
          </w:tcPr>
          <w:p w14:paraId="15A8165A" w14:textId="77777777" w:rsidR="003B6D7F" w:rsidRPr="009A118A" w:rsidRDefault="003B6D7F" w:rsidP="00F63DCE">
            <w:pPr>
              <w:pStyle w:val="Header"/>
              <w:rPr>
                <w:szCs w:val="16"/>
              </w:rPr>
            </w:pPr>
            <w:r w:rsidRPr="009A118A">
              <w:rPr>
                <w:b/>
                <w:szCs w:val="28"/>
              </w:rPr>
              <w:t>Préfecture/commune</w:t>
            </w:r>
            <w:r w:rsidRPr="009A118A">
              <w:rPr>
                <w:b/>
              </w:rPr>
              <w:t xml:space="preserve"> : </w:t>
            </w:r>
            <w:r w:rsidRPr="009A118A">
              <w:rPr>
                <w:szCs w:val="16"/>
              </w:rPr>
              <w:t>.............................</w:t>
            </w:r>
          </w:p>
        </w:tc>
      </w:tr>
      <w:tr w:rsidR="003B6D7F" w:rsidRPr="009A118A" w14:paraId="69BBBD68" w14:textId="77777777" w:rsidTr="00F63DCE">
        <w:trPr>
          <w:trHeight w:val="727"/>
        </w:trPr>
        <w:tc>
          <w:tcPr>
            <w:tcW w:w="5734" w:type="dxa"/>
            <w:shd w:val="clear" w:color="auto" w:fill="auto"/>
          </w:tcPr>
          <w:p w14:paraId="5D3579E4" w14:textId="77777777" w:rsidR="003B6D7F" w:rsidRPr="009A118A" w:rsidRDefault="003B6D7F" w:rsidP="00F63DCE">
            <w:pPr>
              <w:pStyle w:val="Header"/>
              <w:rPr>
                <w:b/>
              </w:rPr>
            </w:pPr>
            <w:r w:rsidRPr="009A118A">
              <w:rPr>
                <w:b/>
                <w:szCs w:val="28"/>
              </w:rPr>
              <w:t>Structure de santé</w:t>
            </w:r>
            <w:r w:rsidRPr="009A118A">
              <w:rPr>
                <w:b/>
              </w:rPr>
              <w:t xml:space="preserve">:  </w:t>
            </w:r>
            <w:r w:rsidRPr="009A118A">
              <w:rPr>
                <w:szCs w:val="16"/>
              </w:rPr>
              <w:t>………………………………………</w:t>
            </w:r>
          </w:p>
        </w:tc>
        <w:tc>
          <w:tcPr>
            <w:tcW w:w="4828" w:type="dxa"/>
            <w:shd w:val="clear" w:color="auto" w:fill="auto"/>
          </w:tcPr>
          <w:p w14:paraId="679211A4" w14:textId="77777777" w:rsidR="003B6D7F" w:rsidRPr="009A118A" w:rsidRDefault="003B6D7F" w:rsidP="00F63DCE">
            <w:pPr>
              <w:pStyle w:val="Header"/>
              <w:rPr>
                <w:b/>
              </w:rPr>
            </w:pPr>
            <w:r w:rsidRPr="009A118A">
              <w:rPr>
                <w:b/>
                <w:szCs w:val="28"/>
              </w:rPr>
              <w:t>Service</w:t>
            </w:r>
            <w:r w:rsidRPr="009A118A">
              <w:rPr>
                <w:b/>
              </w:rPr>
              <w:t xml:space="preserve">: </w:t>
            </w:r>
            <w:r w:rsidRPr="009A118A">
              <w:rPr>
                <w:szCs w:val="16"/>
              </w:rPr>
              <w:t>……………………</w:t>
            </w:r>
            <w:r>
              <w:rPr>
                <w:szCs w:val="16"/>
              </w:rPr>
              <w:t>……….……….…………</w:t>
            </w:r>
          </w:p>
        </w:tc>
      </w:tr>
    </w:tbl>
    <w:p w14:paraId="625E3025" w14:textId="77777777" w:rsidR="003B6D7F" w:rsidRDefault="003B6D7F" w:rsidP="003B6D7F">
      <w:pPr>
        <w:jc w:val="center"/>
        <w:rPr>
          <w:b/>
          <w:sz w:val="24"/>
        </w:rPr>
      </w:pPr>
      <w:r>
        <w:rPr>
          <w:b/>
          <w:sz w:val="24"/>
        </w:rPr>
        <w:t xml:space="preserve">    </w:t>
      </w:r>
      <w:r>
        <w:rPr>
          <w:b/>
          <w:sz w:val="24"/>
        </w:rPr>
        <w:tab/>
      </w:r>
      <w:r>
        <w:rPr>
          <w:b/>
          <w:sz w:val="24"/>
        </w:rPr>
        <w:tab/>
      </w:r>
      <w:r w:rsidR="000E214B">
        <w:rPr>
          <w:noProof/>
          <w:sz w:val="20"/>
          <w:lang w:val="fr-BE" w:eastAsia="fr-BE" w:bidi="ar-SA"/>
        </w:rPr>
        <mc:AlternateContent>
          <mc:Choice Requires="wps">
            <w:drawing>
              <wp:anchor distT="0" distB="0" distL="114300" distR="114300" simplePos="0" relativeHeight="251658240" behindDoc="0" locked="0" layoutInCell="1" allowOverlap="1" wp14:anchorId="01BAB3CD" wp14:editId="729068C1">
                <wp:simplePos x="0" y="0"/>
                <wp:positionH relativeFrom="column">
                  <wp:posOffset>462280</wp:posOffset>
                </wp:positionH>
                <wp:positionV relativeFrom="paragraph">
                  <wp:posOffset>7781925</wp:posOffset>
                </wp:positionV>
                <wp:extent cx="6643370" cy="895350"/>
                <wp:effectExtent l="0" t="0" r="5080" b="0"/>
                <wp:wrapNone/>
                <wp:docPr id="7"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337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6DD9B7" w14:textId="77777777" w:rsidR="003B6D7F" w:rsidRDefault="000E214B" w:rsidP="003B6D7F">
                            <w:r>
                              <w:rPr>
                                <w:rFonts w:ascii="Times New Roman" w:hAnsi="Times New Roman"/>
                                <w:noProof/>
                                <w:sz w:val="24"/>
                                <w:szCs w:val="24"/>
                                <w:lang w:val="fr-BE" w:eastAsia="fr-BE" w:bidi="ar-SA"/>
                              </w:rPr>
                              <w:drawing>
                                <wp:inline distT="0" distB="0" distL="0" distR="0" wp14:anchorId="3DA7CDD6" wp14:editId="69906ACC">
                                  <wp:extent cx="2423795" cy="569595"/>
                                  <wp:effectExtent l="0" t="0" r="0" b="190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3795" cy="569595"/>
                                          </a:xfrm>
                                          <a:prstGeom prst="rect">
                                            <a:avLst/>
                                          </a:prstGeom>
                                          <a:noFill/>
                                          <a:ln>
                                            <a:noFill/>
                                          </a:ln>
                                        </pic:spPr>
                                      </pic:pic>
                                    </a:graphicData>
                                  </a:graphic>
                                </wp:inline>
                              </w:drawing>
                            </w:r>
                            <w:r w:rsidR="003B6D7F">
                              <w:t xml:space="preserve">               </w:t>
                            </w:r>
                            <w:r w:rsidR="003B6D7F">
                              <w:tab/>
                            </w:r>
                            <w:r>
                              <w:rPr>
                                <w:noProof/>
                                <w:lang w:val="fr-BE" w:eastAsia="fr-BE" w:bidi="ar-SA"/>
                              </w:rPr>
                              <w:drawing>
                                <wp:inline distT="0" distB="0" distL="0" distR="0" wp14:anchorId="645E0F11" wp14:editId="0774DBCA">
                                  <wp:extent cx="1337310" cy="784860"/>
                                  <wp:effectExtent l="0" t="0" r="0" b="0"/>
                                  <wp:docPr id="5" name="img59390" descr="cid:98bb302d-8e4c-4c7c-9b8a-40fcefa671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59390" descr="cid:98bb302d-8e4c-4c7c-9b8a-40fcefa671b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7310" cy="784860"/>
                                          </a:xfrm>
                                          <a:prstGeom prst="rect">
                                            <a:avLst/>
                                          </a:prstGeom>
                                          <a:noFill/>
                                          <a:ln>
                                            <a:noFill/>
                                          </a:ln>
                                        </pic:spPr>
                                      </pic:pic>
                                    </a:graphicData>
                                  </a:graphic>
                                </wp:inline>
                              </w:drawing>
                            </w:r>
                            <w:r w:rsidR="003B6D7F">
                              <w:tab/>
                              <w:t xml:space="preserve">   </w:t>
                            </w:r>
                            <w:r w:rsidR="003B6D7F">
                              <w:tab/>
                            </w:r>
                            <w:r w:rsidR="003B6D7F">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w14:anchorId="01BAB3CD" id="Rectangle 115" o:spid="_x0000_s1027" style="position:absolute;left:0;text-align:left;margin-left:36.4pt;margin-top:612.75pt;width:523.1pt;height: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" stroked="f">
                <v:textbox>
                  <w:txbxContent>
                    <w:p w14:paraId="356DD9B7" w14:textId="77777777" w:rsidR="003B6D7F" w:rsidRDefault="000E214B" w:rsidP="003B6D7F">
                      <w:r>
                        <w:rPr>
                          <w:rFonts w:ascii="Times New Roman" w:hAnsi="Times New Roman"/>
                          <w:noProof/>
                          <w:sz w:val="24"/>
                          <w:szCs w:val="24"/>
                          <w:lang w:bidi="ar-SA"/>
                        </w:rPr>
                        <w:drawing>
                          <wp:inline distT="0" distB="0" distL="0" distR="0" wp14:anchorId="3DA7CDD6" wp14:editId="69906ACC">
                            <wp:extent cx="2423795" cy="569595"/>
                            <wp:effectExtent l="0" t="0" r="0" b="190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23795" cy="569595"/>
                                    </a:xfrm>
                                    <a:prstGeom prst="rect">
                                      <a:avLst/>
                                    </a:prstGeom>
                                    <a:noFill/>
                                    <a:ln>
                                      <a:noFill/>
                                    </a:ln>
                                  </pic:spPr>
                                </pic:pic>
                              </a:graphicData>
                            </a:graphic>
                          </wp:inline>
                        </w:drawing>
                      </w:r>
                      <w:r w:rsidR="003B6D7F">
                        <w:t xml:space="preserve">               </w:t>
                      </w:r>
                      <w:r w:rsidR="003B6D7F">
                        <w:tab/>
                      </w:r>
                      <w:r>
                        <w:rPr>
                          <w:noProof/>
                          <w:lang w:bidi="ar-SA"/>
                        </w:rPr>
                        <w:drawing>
                          <wp:inline distT="0" distB="0" distL="0" distR="0" wp14:anchorId="645E0F11" wp14:editId="0774DBCA">
                            <wp:extent cx="1337310" cy="784860"/>
                            <wp:effectExtent l="0" t="0" r="0" b="0"/>
                            <wp:docPr id="5" name="img59390" descr="cid:98bb302d-8e4c-4c7c-9b8a-40fcefa671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59390" descr="cid:98bb302d-8e4c-4c7c-9b8a-40fcefa671b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7310" cy="784860"/>
                                    </a:xfrm>
                                    <a:prstGeom prst="rect">
                                      <a:avLst/>
                                    </a:prstGeom>
                                    <a:noFill/>
                                    <a:ln>
                                      <a:noFill/>
                                    </a:ln>
                                  </pic:spPr>
                                </pic:pic>
                              </a:graphicData>
                            </a:graphic>
                          </wp:inline>
                        </w:drawing>
                      </w:r>
                      <w:r w:rsidR="003B6D7F">
                        <w:tab/>
                        <w:t xml:space="preserve">   </w:t>
                      </w:r>
                      <w:r w:rsidR="003B6D7F">
                        <w:tab/>
                      </w:r>
                      <w:r w:rsidR="003B6D7F">
                        <w:tab/>
                      </w:r>
                    </w:p>
                  </w:txbxContent>
                </v:textbox>
              </v:rect>
            </w:pict>
          </mc:Fallback>
        </mc:AlternateConten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5269F4D3" w14:textId="77777777" w:rsidR="003B6D7F" w:rsidRDefault="000E214B" w:rsidP="003B6D7F">
      <w:pPr>
        <w:jc w:val="center"/>
        <w:rPr>
          <w:b/>
          <w:sz w:val="24"/>
        </w:rPr>
      </w:pPr>
      <w:r>
        <w:rPr>
          <w:b/>
          <w:noProof/>
          <w:sz w:val="24"/>
          <w:lang w:val="fr-BE" w:eastAsia="fr-BE" w:bidi="ar-SA"/>
        </w:rPr>
        <w:drawing>
          <wp:anchor distT="0" distB="0" distL="114300" distR="114300" simplePos="0" relativeHeight="251657216" behindDoc="0" locked="0" layoutInCell="1" allowOverlap="1" wp14:anchorId="290FB78B" wp14:editId="5B010A9D">
            <wp:simplePos x="0" y="0"/>
            <wp:positionH relativeFrom="column">
              <wp:posOffset>4906010</wp:posOffset>
            </wp:positionH>
            <wp:positionV relativeFrom="paragraph">
              <wp:posOffset>33655</wp:posOffset>
            </wp:positionV>
            <wp:extent cx="1200150" cy="1217295"/>
            <wp:effectExtent l="0" t="0" r="0" b="1905"/>
            <wp:wrapTopAndBottom/>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0150" cy="1217295"/>
                    </a:xfrm>
                    <a:prstGeom prst="rect">
                      <a:avLst/>
                    </a:prstGeom>
                    <a:noFill/>
                  </pic:spPr>
                </pic:pic>
              </a:graphicData>
            </a:graphic>
            <wp14:sizeRelH relativeFrom="page">
              <wp14:pctWidth>0</wp14:pctWidth>
            </wp14:sizeRelH>
            <wp14:sizeRelV relativeFrom="page">
              <wp14:pctHeight>0</wp14:pctHeight>
            </wp14:sizeRelV>
          </wp:anchor>
        </w:drawing>
      </w:r>
      <w:r w:rsidR="003B6D7F">
        <w:rPr>
          <w:b/>
          <w:sz w:val="24"/>
        </w:rPr>
        <w:tab/>
      </w:r>
      <w:r w:rsidR="003B6D7F">
        <w:rPr>
          <w:b/>
          <w:sz w:val="24"/>
        </w:rPr>
        <w:tab/>
      </w:r>
      <w:r w:rsidR="003B6D7F">
        <w:rPr>
          <w:b/>
          <w:sz w:val="24"/>
        </w:rPr>
        <w:tab/>
      </w:r>
      <w:r w:rsidR="003B6D7F">
        <w:rPr>
          <w:b/>
          <w:sz w:val="24"/>
        </w:rPr>
        <w:tab/>
      </w:r>
      <w:r w:rsidR="003B6D7F">
        <w:rPr>
          <w:b/>
          <w:sz w:val="24"/>
        </w:rPr>
        <w:tab/>
      </w:r>
      <w:r w:rsidR="003B6D7F">
        <w:rPr>
          <w:b/>
          <w:sz w:val="24"/>
        </w:rPr>
        <w:tab/>
      </w:r>
      <w:r w:rsidR="003B6D7F">
        <w:rPr>
          <w:b/>
          <w:sz w:val="24"/>
        </w:rPr>
        <w:tab/>
        <w:t xml:space="preserve">                     </w:t>
      </w:r>
    </w:p>
    <w:p w14:paraId="45E22662" w14:textId="77777777" w:rsidR="003B6D7F" w:rsidRDefault="003B6D7F" w:rsidP="003B6D7F">
      <w:pPr>
        <w:ind w:left="7200"/>
        <w:jc w:val="center"/>
      </w:pPr>
      <w:r>
        <w:rPr>
          <w:b/>
          <w:sz w:val="24"/>
        </w:rPr>
        <w:t xml:space="preserve"> </w:t>
      </w:r>
      <w:r w:rsidRPr="00D00C7E">
        <w:rPr>
          <w:b/>
          <w:sz w:val="24"/>
        </w:rPr>
        <w:t xml:space="preserve">Version de septembre 2016  </w:t>
      </w:r>
    </w:p>
    <w:p w14:paraId="0FE74E61" w14:textId="77777777" w:rsidR="003B6D7F" w:rsidRDefault="003B6D7F" w:rsidP="0032117C">
      <w:pPr>
        <w:tabs>
          <w:tab w:val="left" w:pos="2786"/>
        </w:tabs>
        <w:spacing w:after="0"/>
        <w:rPr>
          <w:b/>
          <w:sz w:val="32"/>
        </w:rPr>
        <w:sectPr w:rsidR="003B6D7F" w:rsidSect="00C31307">
          <w:headerReference w:type="default" r:id="rId16"/>
          <w:footerReference w:type="default" r:id="rId17"/>
          <w:pgSz w:w="11906" w:h="16838"/>
          <w:pgMar w:top="284" w:right="284" w:bottom="284" w:left="284" w:header="283" w:footer="0" w:gutter="0"/>
          <w:cols w:space="708"/>
          <w:docGrid w:linePitch="360"/>
        </w:sectPr>
      </w:pPr>
    </w:p>
    <w:p w14:paraId="37B68B5F" w14:textId="77777777" w:rsidR="0098405B" w:rsidRDefault="00DD23F5" w:rsidP="007944F0">
      <w:pPr>
        <w:tabs>
          <w:tab w:val="left" w:pos="2786"/>
        </w:tabs>
        <w:spacing w:after="0"/>
        <w:jc w:val="center"/>
        <w:rPr>
          <w:rFonts w:ascii="Calibri Light" w:hAnsi="Calibri Light"/>
          <w:b/>
          <w:sz w:val="32"/>
          <w:szCs w:val="24"/>
          <w:u w:val="single"/>
        </w:rPr>
        <w:sectPr w:rsidR="0098405B" w:rsidSect="007944F0">
          <w:headerReference w:type="default" r:id="rId18"/>
          <w:pgSz w:w="11906" w:h="16838"/>
          <w:pgMar w:top="284" w:right="707" w:bottom="709" w:left="709" w:header="283" w:footer="0" w:gutter="0"/>
          <w:pgBorders w:offsetFrom="page">
            <w:top w:val="single" w:sz="4" w:space="24" w:color="auto"/>
            <w:left w:val="single" w:sz="4" w:space="24" w:color="auto"/>
            <w:bottom w:val="single" w:sz="4" w:space="24" w:color="auto"/>
            <w:right w:val="single" w:sz="4" w:space="24" w:color="auto"/>
          </w:pgBorders>
          <w:cols w:space="708"/>
          <w:docGrid w:linePitch="360"/>
        </w:sectPr>
      </w:pPr>
      <w:r>
        <w:rPr>
          <w:rFonts w:ascii="Calibri Light" w:hAnsi="Calibri Light"/>
          <w:b/>
          <w:sz w:val="32"/>
          <w:szCs w:val="24"/>
          <w:u w:val="single"/>
        </w:rPr>
        <w:lastRenderedPageBreak/>
        <w:t>Instructions pour le r</w:t>
      </w:r>
      <w:r w:rsidR="007944F0">
        <w:rPr>
          <w:rFonts w:ascii="Calibri Light" w:hAnsi="Calibri Light"/>
          <w:b/>
          <w:sz w:val="32"/>
          <w:szCs w:val="24"/>
          <w:u w:val="single"/>
        </w:rPr>
        <w:t>e</w:t>
      </w:r>
      <w:r>
        <w:rPr>
          <w:rFonts w:ascii="Calibri Light" w:hAnsi="Calibri Light"/>
          <w:b/>
          <w:sz w:val="32"/>
          <w:szCs w:val="24"/>
          <w:u w:val="single"/>
        </w:rPr>
        <w:t>mplissage</w:t>
      </w:r>
    </w:p>
    <w:p w14:paraId="710D94D3" w14:textId="77777777" w:rsidR="00BF7B31" w:rsidRDefault="00BF7B31" w:rsidP="0098405B">
      <w:pPr>
        <w:spacing w:after="0" w:line="240" w:lineRule="auto"/>
        <w:rPr>
          <w:rFonts w:ascii="Calibri" w:hAnsi="Calibri"/>
          <w:lang w:val="fr-FR"/>
        </w:rPr>
      </w:pPr>
    </w:p>
    <w:p w14:paraId="31135046" w14:textId="77777777" w:rsidR="0098405B" w:rsidRPr="00BC78AD" w:rsidRDefault="00744A8E" w:rsidP="00862317">
      <w:pPr>
        <w:spacing w:after="0" w:line="240" w:lineRule="auto"/>
        <w:jc w:val="both"/>
        <w:rPr>
          <w:rFonts w:ascii="Calibri" w:hAnsi="Calibri"/>
          <w:lang w:val="fr-FR"/>
        </w:rPr>
      </w:pPr>
      <w:r w:rsidRPr="00BC78AD">
        <w:rPr>
          <w:rFonts w:ascii="Calibri" w:hAnsi="Calibri"/>
          <w:b/>
          <w:lang w:val="fr-FR"/>
        </w:rPr>
        <w:t xml:space="preserve">E1- </w:t>
      </w:r>
      <w:r w:rsidR="0098405B" w:rsidRPr="00BC78AD">
        <w:rPr>
          <w:rFonts w:ascii="Calibri" w:hAnsi="Calibri"/>
          <w:b/>
          <w:lang w:val="fr-FR"/>
        </w:rPr>
        <w:t>Nombre de nouveaux patients mis  sous ARV</w:t>
      </w:r>
      <w:r w:rsidR="00BF7B31" w:rsidRPr="00BC78AD">
        <w:rPr>
          <w:rFonts w:ascii="Calibri" w:hAnsi="Calibri"/>
          <w:b/>
          <w:lang w:val="fr-FR"/>
        </w:rPr>
        <w:t> :</w:t>
      </w:r>
      <w:r w:rsidR="005C565A" w:rsidRPr="00BC78AD">
        <w:rPr>
          <w:rFonts w:ascii="Calibri" w:hAnsi="Calibri"/>
          <w:lang w:val="fr-FR"/>
        </w:rPr>
        <w:t xml:space="preserve"> </w:t>
      </w:r>
      <w:r w:rsidR="00862317" w:rsidRPr="00BC78AD">
        <w:rPr>
          <w:rFonts w:ascii="Calibri" w:hAnsi="Calibri"/>
          <w:lang w:val="fr-FR"/>
        </w:rPr>
        <w:t>Il s’agit des patients dont la date de mise sous ARV se trouve dans le mois de rapportage.</w:t>
      </w:r>
    </w:p>
    <w:p w14:paraId="4CFB5D61" w14:textId="77777777" w:rsidR="0098405B" w:rsidRDefault="00744A8E" w:rsidP="00862317">
      <w:pPr>
        <w:spacing w:after="0" w:line="240" w:lineRule="auto"/>
        <w:jc w:val="both"/>
        <w:rPr>
          <w:rFonts w:ascii="Calibri" w:hAnsi="Calibri"/>
          <w:lang w:val="fr-FR"/>
        </w:rPr>
      </w:pPr>
      <w:r w:rsidRPr="00BC78AD">
        <w:rPr>
          <w:rFonts w:ascii="Calibri" w:hAnsi="Calibri"/>
          <w:b/>
          <w:lang w:val="fr-FR"/>
        </w:rPr>
        <w:t xml:space="preserve">E2- </w:t>
      </w:r>
      <w:r w:rsidR="0098405B" w:rsidRPr="00BC78AD">
        <w:rPr>
          <w:rFonts w:ascii="Calibri" w:hAnsi="Calibri"/>
          <w:b/>
          <w:lang w:val="fr-FR"/>
        </w:rPr>
        <w:t xml:space="preserve">Nombre de patients </w:t>
      </w:r>
      <w:r w:rsidR="009C48C9">
        <w:rPr>
          <w:rFonts w:ascii="Calibri" w:hAnsi="Calibri"/>
          <w:b/>
          <w:lang w:val="fr-FR"/>
        </w:rPr>
        <w:t>de retour dans le traitement</w:t>
      </w:r>
      <w:r w:rsidR="00BF7B31" w:rsidRPr="00BC78AD">
        <w:rPr>
          <w:rFonts w:ascii="Calibri" w:hAnsi="Calibri"/>
          <w:b/>
          <w:lang w:val="fr-FR"/>
        </w:rPr>
        <w:t> :</w:t>
      </w:r>
      <w:r w:rsidR="00862317" w:rsidRPr="00BC78AD">
        <w:rPr>
          <w:rFonts w:ascii="Calibri" w:hAnsi="Calibri"/>
          <w:lang w:val="fr-FR"/>
        </w:rPr>
        <w:t xml:space="preserve"> Il s’agit des patients sous ARV </w:t>
      </w:r>
      <w:r w:rsidR="008F091F">
        <w:rPr>
          <w:rFonts w:ascii="Calibri" w:hAnsi="Calibri"/>
          <w:lang w:val="fr-FR"/>
        </w:rPr>
        <w:t xml:space="preserve">précédemment </w:t>
      </w:r>
      <w:r w:rsidR="009C48C9">
        <w:rPr>
          <w:rFonts w:ascii="Calibri" w:hAnsi="Calibri"/>
          <w:lang w:val="fr-FR"/>
        </w:rPr>
        <w:t xml:space="preserve">perdus de vue et qui sont revenus dans le site au cours du mois pour leur prise en charge. </w:t>
      </w:r>
    </w:p>
    <w:p w14:paraId="623A24CF" w14:textId="77777777" w:rsidR="009C48C9" w:rsidRPr="00BC78AD" w:rsidRDefault="009C48C9" w:rsidP="00862317">
      <w:pPr>
        <w:spacing w:after="0" w:line="240" w:lineRule="auto"/>
        <w:jc w:val="both"/>
        <w:rPr>
          <w:rFonts w:ascii="Calibri" w:hAnsi="Calibri"/>
          <w:lang w:val="fr-FR"/>
        </w:rPr>
      </w:pPr>
      <w:r>
        <w:rPr>
          <w:rFonts w:ascii="Calibri" w:hAnsi="Calibri"/>
          <w:b/>
          <w:lang w:val="fr-FR"/>
        </w:rPr>
        <w:t>E3</w:t>
      </w:r>
      <w:r w:rsidRPr="00BC78AD">
        <w:rPr>
          <w:rFonts w:ascii="Calibri" w:hAnsi="Calibri"/>
          <w:b/>
          <w:lang w:val="fr-FR"/>
        </w:rPr>
        <w:t>- Nombre de patients sous ARV transférés Entrants :</w:t>
      </w:r>
      <w:r w:rsidRPr="00BC78AD">
        <w:rPr>
          <w:rFonts w:ascii="Calibri" w:hAnsi="Calibri"/>
          <w:lang w:val="fr-FR"/>
        </w:rPr>
        <w:t xml:space="preserve"> Il s’agit des patients sous ARV </w:t>
      </w:r>
      <w:r>
        <w:rPr>
          <w:rFonts w:ascii="Calibri" w:hAnsi="Calibri"/>
          <w:lang w:val="fr-FR"/>
        </w:rPr>
        <w:t xml:space="preserve">précédemment </w:t>
      </w:r>
      <w:r w:rsidRPr="00BC78AD">
        <w:rPr>
          <w:rFonts w:ascii="Calibri" w:hAnsi="Calibri"/>
          <w:lang w:val="fr-FR"/>
        </w:rPr>
        <w:t>suivi au niveau d’un autre site mais et qui ont été accueillis au niveau du site</w:t>
      </w:r>
      <w:r>
        <w:rPr>
          <w:rFonts w:ascii="Calibri" w:hAnsi="Calibri"/>
          <w:lang w:val="fr-FR"/>
        </w:rPr>
        <w:t xml:space="preserve"> au cours du mois</w:t>
      </w:r>
      <w:r w:rsidRPr="00BC78AD">
        <w:rPr>
          <w:rFonts w:ascii="Calibri" w:hAnsi="Calibri"/>
          <w:lang w:val="fr-FR"/>
        </w:rPr>
        <w:t xml:space="preserve"> pour leur prise en charge. </w:t>
      </w:r>
    </w:p>
    <w:p w14:paraId="6BA2F97B" w14:textId="77777777" w:rsidR="0098405B" w:rsidRPr="00BC78AD" w:rsidRDefault="009C48C9" w:rsidP="00862317">
      <w:pPr>
        <w:spacing w:after="0" w:line="240" w:lineRule="auto"/>
        <w:jc w:val="both"/>
        <w:rPr>
          <w:rFonts w:ascii="Calibri" w:hAnsi="Calibri"/>
          <w:lang w:val="fr-FR"/>
        </w:rPr>
      </w:pPr>
      <w:r>
        <w:rPr>
          <w:rFonts w:ascii="Calibri" w:hAnsi="Calibri"/>
          <w:b/>
          <w:lang w:val="fr-FR"/>
        </w:rPr>
        <w:t>E4</w:t>
      </w:r>
      <w:r w:rsidR="00744A8E" w:rsidRPr="00BC78AD">
        <w:rPr>
          <w:rFonts w:ascii="Calibri" w:hAnsi="Calibri"/>
          <w:b/>
          <w:lang w:val="fr-FR"/>
        </w:rPr>
        <w:t xml:space="preserve">- </w:t>
      </w:r>
      <w:r w:rsidR="0098405B" w:rsidRPr="00BC78AD">
        <w:rPr>
          <w:rFonts w:ascii="Calibri" w:hAnsi="Calibri"/>
          <w:b/>
          <w:lang w:val="fr-FR"/>
        </w:rPr>
        <w:t>Nombre de patients sous ARV décédés</w:t>
      </w:r>
      <w:r w:rsidR="00BF7B31" w:rsidRPr="00BC78AD">
        <w:rPr>
          <w:rFonts w:ascii="Calibri" w:hAnsi="Calibri"/>
          <w:b/>
          <w:lang w:val="fr-FR"/>
        </w:rPr>
        <w:t> :</w:t>
      </w:r>
      <w:r w:rsidR="00D57356" w:rsidRPr="00D57356">
        <w:rPr>
          <w:rFonts w:ascii="Calibri" w:hAnsi="Calibri"/>
          <w:color w:val="000000"/>
          <w:lang w:val="fr-FR" w:eastAsia="fr-FR" w:bidi="ar-SA"/>
        </w:rPr>
        <w:t xml:space="preserve"> </w:t>
      </w:r>
      <w:r w:rsidR="00D57356" w:rsidRPr="00BC78AD">
        <w:rPr>
          <w:rFonts w:ascii="Calibri" w:hAnsi="Calibri"/>
          <w:color w:val="000000"/>
          <w:lang w:val="fr-FR" w:eastAsia="fr-FR" w:bidi="ar-SA"/>
        </w:rPr>
        <w:t>il s’agit des patients</w:t>
      </w:r>
      <w:r w:rsidR="008F091F">
        <w:rPr>
          <w:rFonts w:ascii="Calibri" w:hAnsi="Calibri"/>
          <w:color w:val="000000"/>
          <w:lang w:val="fr-FR" w:eastAsia="fr-FR" w:bidi="ar-SA"/>
        </w:rPr>
        <w:t xml:space="preserve"> sous ARV qui sont décédés au cours du mois ou dont la notification de décès a été reçue au cours du mois.</w:t>
      </w:r>
    </w:p>
    <w:p w14:paraId="6649CD2E" w14:textId="77777777" w:rsidR="0098405B" w:rsidRPr="00BC78AD" w:rsidRDefault="009C48C9" w:rsidP="00862317">
      <w:pPr>
        <w:spacing w:after="0" w:line="240" w:lineRule="auto"/>
        <w:jc w:val="both"/>
        <w:rPr>
          <w:rFonts w:ascii="Calibri" w:hAnsi="Calibri"/>
          <w:b/>
          <w:lang w:val="fr-FR"/>
        </w:rPr>
      </w:pPr>
      <w:r>
        <w:rPr>
          <w:rFonts w:ascii="Calibri" w:hAnsi="Calibri"/>
          <w:b/>
          <w:lang w:val="fr-FR"/>
        </w:rPr>
        <w:t>E5</w:t>
      </w:r>
      <w:r w:rsidR="00744A8E" w:rsidRPr="00BC78AD">
        <w:rPr>
          <w:rFonts w:ascii="Calibri" w:hAnsi="Calibri"/>
          <w:b/>
          <w:lang w:val="fr-FR"/>
        </w:rPr>
        <w:t xml:space="preserve">- </w:t>
      </w:r>
      <w:r w:rsidR="0098405B" w:rsidRPr="00BC78AD">
        <w:rPr>
          <w:rFonts w:ascii="Calibri" w:hAnsi="Calibri"/>
          <w:b/>
          <w:lang w:val="fr-FR"/>
        </w:rPr>
        <w:t>Nombre de patients sous ARV transférés Sortants</w:t>
      </w:r>
      <w:r w:rsidR="00BF7B31" w:rsidRPr="00BC78AD">
        <w:rPr>
          <w:rFonts w:ascii="Calibri" w:hAnsi="Calibri"/>
          <w:b/>
          <w:lang w:val="fr-FR"/>
        </w:rPr>
        <w:t> :</w:t>
      </w:r>
      <w:r w:rsidR="00D57356">
        <w:rPr>
          <w:rFonts w:ascii="Calibri" w:hAnsi="Calibri"/>
          <w:b/>
          <w:lang w:val="fr-FR"/>
        </w:rPr>
        <w:t xml:space="preserve"> </w:t>
      </w:r>
      <w:r w:rsidR="00D57356" w:rsidRPr="00BC78AD">
        <w:rPr>
          <w:rFonts w:ascii="Calibri" w:hAnsi="Calibri"/>
          <w:color w:val="000000"/>
          <w:lang w:val="fr-FR" w:eastAsia="fr-FR" w:bidi="ar-SA"/>
        </w:rPr>
        <w:t>il s’agit des patients</w:t>
      </w:r>
      <w:r w:rsidR="00D57356">
        <w:rPr>
          <w:rFonts w:ascii="Calibri" w:hAnsi="Calibri"/>
          <w:b/>
          <w:lang w:val="fr-FR"/>
        </w:rPr>
        <w:t xml:space="preserve"> </w:t>
      </w:r>
      <w:r w:rsidR="008F091F" w:rsidRPr="008F091F">
        <w:rPr>
          <w:rFonts w:ascii="Calibri" w:hAnsi="Calibri"/>
          <w:lang w:val="fr-FR"/>
        </w:rPr>
        <w:t>sous ARV</w:t>
      </w:r>
      <w:r w:rsidR="008F091F">
        <w:rPr>
          <w:rFonts w:ascii="Calibri" w:hAnsi="Calibri"/>
          <w:b/>
          <w:lang w:val="fr-FR"/>
        </w:rPr>
        <w:t xml:space="preserve">  </w:t>
      </w:r>
      <w:r w:rsidR="008F091F" w:rsidRPr="00BC78AD">
        <w:rPr>
          <w:rFonts w:ascii="Calibri" w:hAnsi="Calibri"/>
          <w:lang w:val="fr-FR"/>
        </w:rPr>
        <w:t>suivi au niveau d</w:t>
      </w:r>
      <w:r w:rsidR="008F091F">
        <w:rPr>
          <w:rFonts w:ascii="Calibri" w:hAnsi="Calibri"/>
          <w:lang w:val="fr-FR"/>
        </w:rPr>
        <w:t>u</w:t>
      </w:r>
      <w:r w:rsidR="008F091F" w:rsidRPr="00BC78AD">
        <w:rPr>
          <w:rFonts w:ascii="Calibri" w:hAnsi="Calibri"/>
          <w:lang w:val="fr-FR"/>
        </w:rPr>
        <w:t xml:space="preserve"> site mais qui ont été </w:t>
      </w:r>
      <w:r w:rsidR="008F091F">
        <w:rPr>
          <w:rFonts w:ascii="Calibri" w:hAnsi="Calibri"/>
          <w:lang w:val="fr-FR"/>
        </w:rPr>
        <w:t>référés vers un autre</w:t>
      </w:r>
      <w:r w:rsidR="008F091F" w:rsidRPr="00BC78AD">
        <w:rPr>
          <w:rFonts w:ascii="Calibri" w:hAnsi="Calibri"/>
          <w:lang w:val="fr-FR"/>
        </w:rPr>
        <w:t xml:space="preserve"> site</w:t>
      </w:r>
      <w:r w:rsidR="008F091F">
        <w:rPr>
          <w:rFonts w:ascii="Calibri" w:hAnsi="Calibri"/>
          <w:lang w:val="fr-FR"/>
        </w:rPr>
        <w:t xml:space="preserve"> au cours du mois</w:t>
      </w:r>
      <w:r w:rsidR="008F091F" w:rsidRPr="00BC78AD">
        <w:rPr>
          <w:rFonts w:ascii="Calibri" w:hAnsi="Calibri"/>
          <w:lang w:val="fr-FR"/>
        </w:rPr>
        <w:t xml:space="preserve"> pour leur prise en charge.</w:t>
      </w:r>
    </w:p>
    <w:p w14:paraId="38515453" w14:textId="77777777" w:rsidR="0098405B" w:rsidRPr="00BC78AD" w:rsidRDefault="009C48C9" w:rsidP="00862317">
      <w:pPr>
        <w:spacing w:after="0" w:line="240" w:lineRule="auto"/>
        <w:jc w:val="both"/>
        <w:rPr>
          <w:rFonts w:ascii="Calibri" w:hAnsi="Calibri"/>
          <w:b/>
          <w:lang w:val="fr-FR"/>
        </w:rPr>
      </w:pPr>
      <w:r>
        <w:rPr>
          <w:rFonts w:ascii="Calibri" w:hAnsi="Calibri"/>
          <w:b/>
          <w:lang w:val="fr-FR"/>
        </w:rPr>
        <w:t>E6</w:t>
      </w:r>
      <w:r w:rsidR="00744A8E" w:rsidRPr="00BC78AD">
        <w:rPr>
          <w:rFonts w:ascii="Calibri" w:hAnsi="Calibri"/>
          <w:b/>
          <w:lang w:val="fr-FR"/>
        </w:rPr>
        <w:t xml:space="preserve">- </w:t>
      </w:r>
      <w:r w:rsidR="0098405B" w:rsidRPr="00BC78AD">
        <w:rPr>
          <w:rFonts w:ascii="Calibri" w:hAnsi="Calibri"/>
          <w:b/>
          <w:lang w:val="fr-FR"/>
        </w:rPr>
        <w:t>Nombre de patients sous ARV perdus de vue</w:t>
      </w:r>
      <w:r w:rsidR="00BF7B31" w:rsidRPr="00BC78AD">
        <w:rPr>
          <w:rFonts w:ascii="Calibri" w:hAnsi="Calibri"/>
          <w:b/>
          <w:lang w:val="fr-FR"/>
        </w:rPr>
        <w:t> :</w:t>
      </w:r>
      <w:r w:rsidR="00D57356">
        <w:rPr>
          <w:rFonts w:ascii="Calibri" w:hAnsi="Calibri"/>
          <w:b/>
          <w:lang w:val="fr-FR"/>
        </w:rPr>
        <w:t xml:space="preserve"> </w:t>
      </w:r>
      <w:r w:rsidR="00D57356" w:rsidRPr="00BC78AD">
        <w:rPr>
          <w:rFonts w:ascii="Calibri" w:hAnsi="Calibri"/>
          <w:color w:val="000000"/>
          <w:lang w:val="fr-FR" w:eastAsia="fr-FR" w:bidi="ar-SA"/>
        </w:rPr>
        <w:t>il s’agit des patients</w:t>
      </w:r>
    </w:p>
    <w:p w14:paraId="231CBC3C" w14:textId="77777777" w:rsidR="0098405B" w:rsidRPr="00BC78AD" w:rsidRDefault="009C48C9" w:rsidP="00862317">
      <w:pPr>
        <w:spacing w:after="0" w:line="240" w:lineRule="auto"/>
        <w:jc w:val="both"/>
        <w:rPr>
          <w:rFonts w:ascii="Calibri" w:hAnsi="Calibri"/>
          <w:lang w:val="fr-FR"/>
        </w:rPr>
      </w:pPr>
      <w:r>
        <w:rPr>
          <w:rFonts w:ascii="Calibri" w:hAnsi="Calibri"/>
          <w:b/>
          <w:lang w:val="fr-FR"/>
        </w:rPr>
        <w:t>E7</w:t>
      </w:r>
      <w:r w:rsidR="00744A8E" w:rsidRPr="00BC78AD">
        <w:rPr>
          <w:rFonts w:ascii="Calibri" w:hAnsi="Calibri"/>
          <w:b/>
          <w:lang w:val="fr-FR"/>
        </w:rPr>
        <w:t xml:space="preserve">- </w:t>
      </w:r>
      <w:r w:rsidR="0098405B" w:rsidRPr="00BC78AD">
        <w:rPr>
          <w:rFonts w:ascii="Calibri" w:hAnsi="Calibri"/>
          <w:b/>
          <w:lang w:val="fr-FR"/>
        </w:rPr>
        <w:t>Nombre de patients tuberculeux mis sous ARV</w:t>
      </w:r>
      <w:r w:rsidR="00BF7B31" w:rsidRPr="00BC78AD">
        <w:rPr>
          <w:rFonts w:ascii="Calibri" w:hAnsi="Calibri"/>
          <w:b/>
          <w:lang w:val="fr-FR"/>
        </w:rPr>
        <w:t> :</w:t>
      </w:r>
      <w:r w:rsidR="00744A8E" w:rsidRPr="00BC78AD">
        <w:rPr>
          <w:rFonts w:ascii="Calibri" w:hAnsi="Calibri"/>
          <w:lang w:val="fr-FR"/>
        </w:rPr>
        <w:t xml:space="preserve"> Il s’agit de compter les</w:t>
      </w:r>
      <w:r w:rsidR="0098405B" w:rsidRPr="00BC78AD">
        <w:rPr>
          <w:rFonts w:ascii="Calibri" w:hAnsi="Calibri"/>
          <w:color w:val="000000"/>
          <w:lang w:val="fr-FR" w:eastAsia="fr-FR" w:bidi="ar-SA"/>
        </w:rPr>
        <w:t xml:space="preserve"> patients tuberculeux qui ont été </w:t>
      </w:r>
      <w:r w:rsidR="00FD083D" w:rsidRPr="00BC78AD">
        <w:rPr>
          <w:rFonts w:ascii="Calibri" w:hAnsi="Calibri"/>
          <w:color w:val="000000"/>
          <w:lang w:val="fr-FR" w:eastAsia="fr-FR" w:bidi="ar-SA"/>
        </w:rPr>
        <w:t xml:space="preserve">mis sous traitement pour le VIH : Il s’agit des patients tuberculeux dont le </w:t>
      </w:r>
      <w:r w:rsidR="0098405B" w:rsidRPr="00BC78AD">
        <w:rPr>
          <w:rFonts w:ascii="Calibri" w:hAnsi="Calibri"/>
          <w:color w:val="000000"/>
          <w:lang w:val="fr-FR" w:eastAsia="fr-FR" w:bidi="ar-SA"/>
        </w:rPr>
        <w:t xml:space="preserve"> dépistage VIH a eu lieu dans le cadre de </w:t>
      </w:r>
      <w:r w:rsidR="00FD083D" w:rsidRPr="00BC78AD">
        <w:rPr>
          <w:rFonts w:ascii="Calibri" w:hAnsi="Calibri"/>
          <w:color w:val="000000"/>
          <w:lang w:val="fr-FR" w:eastAsia="fr-FR" w:bidi="ar-SA"/>
        </w:rPr>
        <w:t>leur</w:t>
      </w:r>
      <w:r w:rsidR="0098405B" w:rsidRPr="00BC78AD">
        <w:rPr>
          <w:rFonts w:ascii="Calibri" w:hAnsi="Calibri"/>
          <w:color w:val="000000"/>
          <w:lang w:val="fr-FR" w:eastAsia="fr-FR" w:bidi="ar-SA"/>
        </w:rPr>
        <w:t xml:space="preserve"> prise en charge contre la tuberculose, et </w:t>
      </w:r>
      <w:r w:rsidR="00FD083D" w:rsidRPr="00BC78AD">
        <w:rPr>
          <w:rFonts w:ascii="Calibri" w:hAnsi="Calibri"/>
          <w:color w:val="000000"/>
          <w:lang w:val="fr-FR" w:eastAsia="fr-FR" w:bidi="ar-SA"/>
        </w:rPr>
        <w:t xml:space="preserve">qui ont </w:t>
      </w:r>
      <w:r w:rsidR="0098405B" w:rsidRPr="00BC78AD">
        <w:rPr>
          <w:rFonts w:ascii="Calibri" w:hAnsi="Calibri"/>
          <w:color w:val="000000"/>
          <w:lang w:val="fr-FR" w:eastAsia="fr-FR" w:bidi="ar-SA"/>
        </w:rPr>
        <w:t>été mis sous ARV au cours de la période du rapport.</w:t>
      </w:r>
    </w:p>
    <w:p w14:paraId="206E1999" w14:textId="77777777" w:rsidR="005C565A" w:rsidRPr="000E214B" w:rsidRDefault="00744A8E" w:rsidP="00862317">
      <w:pPr>
        <w:spacing w:after="0" w:line="240" w:lineRule="auto"/>
        <w:jc w:val="both"/>
        <w:rPr>
          <w:rFonts w:ascii="Calibri Light" w:hAnsi="Calibri Light"/>
          <w:b/>
          <w:bCs/>
          <w:lang w:val="fr-FR"/>
        </w:rPr>
      </w:pPr>
      <w:r w:rsidRPr="00BC78AD">
        <w:rPr>
          <w:rFonts w:ascii="Calibri" w:hAnsi="Calibri"/>
          <w:b/>
          <w:lang w:val="fr-FR"/>
        </w:rPr>
        <w:t>A1- Nombre de personnes sous traitement ARV chez qui une recherche active de tuberculose a été réalisée à la dernière visite :</w:t>
      </w:r>
      <w:r w:rsidRPr="00BC78AD">
        <w:rPr>
          <w:rFonts w:ascii="Calibri" w:hAnsi="Calibri"/>
          <w:lang w:val="fr-FR"/>
        </w:rPr>
        <w:t xml:space="preserve"> </w:t>
      </w:r>
      <w:r w:rsidR="005C565A" w:rsidRPr="00BC78AD">
        <w:rPr>
          <w:rFonts w:ascii="Calibri" w:hAnsi="Calibri"/>
          <w:color w:val="000000"/>
          <w:lang w:val="fr-FR" w:eastAsia="fr-FR" w:bidi="ar-SA"/>
        </w:rPr>
        <w:t>il s’agit des patients suivi pour le VIH et qui au cours de leur traitement ont été testé pour une tuberculose (quel que soit le résultat du test).</w:t>
      </w:r>
    </w:p>
    <w:p w14:paraId="3AD8C738" w14:textId="77777777" w:rsidR="005C565A" w:rsidRPr="000E214B" w:rsidRDefault="005C565A" w:rsidP="00862317">
      <w:pPr>
        <w:spacing w:after="0" w:line="240" w:lineRule="auto"/>
        <w:jc w:val="both"/>
        <w:rPr>
          <w:rFonts w:ascii="Calibri Light" w:hAnsi="Calibri Light"/>
          <w:b/>
          <w:bCs/>
          <w:lang w:val="fr-FR"/>
        </w:rPr>
      </w:pPr>
      <w:r w:rsidRPr="00BC78AD">
        <w:rPr>
          <w:rFonts w:ascii="Calibri" w:hAnsi="Calibri"/>
          <w:b/>
          <w:lang w:val="fr-FR"/>
        </w:rPr>
        <w:t xml:space="preserve">A2- </w:t>
      </w:r>
      <w:r w:rsidR="0098405B" w:rsidRPr="00BC78AD">
        <w:rPr>
          <w:rFonts w:ascii="Calibri" w:hAnsi="Calibri"/>
          <w:b/>
          <w:lang w:val="fr-FR"/>
        </w:rPr>
        <w:t xml:space="preserve">Nombre de patients séropositifs chez qui une </w:t>
      </w:r>
      <w:r w:rsidR="00FD083D" w:rsidRPr="00BC78AD">
        <w:rPr>
          <w:rFonts w:ascii="Calibri" w:hAnsi="Calibri"/>
          <w:b/>
          <w:lang w:val="fr-FR"/>
        </w:rPr>
        <w:t>tuberculose a été diagnostiquée :</w:t>
      </w:r>
      <w:r w:rsidR="00FD083D" w:rsidRPr="00BC78AD">
        <w:rPr>
          <w:rFonts w:ascii="Calibri" w:hAnsi="Calibri"/>
          <w:color w:val="000000"/>
          <w:lang w:val="fr-FR" w:eastAsia="fr-FR" w:bidi="ar-SA"/>
        </w:rPr>
        <w:t xml:space="preserve"> il s’agit des patients </w:t>
      </w:r>
      <w:r w:rsidR="0098405B" w:rsidRPr="00BC78AD">
        <w:rPr>
          <w:rFonts w:ascii="Calibri" w:hAnsi="Calibri"/>
          <w:color w:val="000000"/>
          <w:lang w:val="fr-FR" w:eastAsia="fr-FR" w:bidi="ar-SA"/>
        </w:rPr>
        <w:t>suivi pour le VIH</w:t>
      </w:r>
      <w:r w:rsidR="0054044B">
        <w:rPr>
          <w:rFonts w:ascii="Calibri" w:hAnsi="Calibri"/>
          <w:color w:val="000000"/>
          <w:lang w:val="fr-FR" w:eastAsia="fr-FR" w:bidi="ar-SA"/>
        </w:rPr>
        <w:t xml:space="preserve"> </w:t>
      </w:r>
      <w:r w:rsidR="00FD083D" w:rsidRPr="00BC78AD">
        <w:rPr>
          <w:rFonts w:ascii="Calibri" w:hAnsi="Calibri"/>
          <w:color w:val="000000"/>
          <w:lang w:val="fr-FR" w:eastAsia="fr-FR" w:bidi="ar-SA"/>
        </w:rPr>
        <w:t xml:space="preserve">et qui au cours de leur traitement ont </w:t>
      </w:r>
      <w:r w:rsidR="0098405B" w:rsidRPr="00BC78AD">
        <w:rPr>
          <w:rFonts w:ascii="Calibri" w:hAnsi="Calibri"/>
          <w:color w:val="000000"/>
          <w:lang w:val="fr-FR" w:eastAsia="fr-FR" w:bidi="ar-SA"/>
        </w:rPr>
        <w:t>été t</w:t>
      </w:r>
      <w:r w:rsidR="00FD083D" w:rsidRPr="00BC78AD">
        <w:rPr>
          <w:rFonts w:ascii="Calibri" w:hAnsi="Calibri"/>
          <w:color w:val="000000"/>
          <w:lang w:val="fr-FR" w:eastAsia="fr-FR" w:bidi="ar-SA"/>
        </w:rPr>
        <w:t>esté</w:t>
      </w:r>
      <w:r w:rsidRPr="00BC78AD">
        <w:rPr>
          <w:rFonts w:ascii="Calibri" w:hAnsi="Calibri"/>
          <w:color w:val="000000"/>
          <w:lang w:val="fr-FR" w:eastAsia="fr-FR" w:bidi="ar-SA"/>
        </w:rPr>
        <w:t>s</w:t>
      </w:r>
      <w:r w:rsidR="00FD083D" w:rsidRPr="00BC78AD">
        <w:rPr>
          <w:rFonts w:ascii="Calibri" w:hAnsi="Calibri"/>
          <w:color w:val="000000"/>
          <w:lang w:val="fr-FR" w:eastAsia="fr-FR" w:bidi="ar-SA"/>
        </w:rPr>
        <w:t xml:space="preserve"> pour une tuberculose et que</w:t>
      </w:r>
      <w:r w:rsidR="0098405B" w:rsidRPr="00BC78AD">
        <w:rPr>
          <w:rFonts w:ascii="Calibri" w:hAnsi="Calibri"/>
          <w:color w:val="000000"/>
          <w:lang w:val="fr-FR" w:eastAsia="fr-FR" w:bidi="ar-SA"/>
        </w:rPr>
        <w:t xml:space="preserve"> ce test s’est révélé positif (c'est-à-dire qu’il</w:t>
      </w:r>
      <w:r w:rsidRPr="00BC78AD">
        <w:rPr>
          <w:rFonts w:ascii="Calibri" w:hAnsi="Calibri"/>
          <w:color w:val="000000"/>
          <w:lang w:val="fr-FR" w:eastAsia="fr-FR" w:bidi="ar-SA"/>
        </w:rPr>
        <w:t>s ont</w:t>
      </w:r>
      <w:r w:rsidR="0098405B" w:rsidRPr="00BC78AD">
        <w:rPr>
          <w:rFonts w:ascii="Calibri" w:hAnsi="Calibri"/>
          <w:color w:val="000000"/>
          <w:lang w:val="fr-FR" w:eastAsia="fr-FR" w:bidi="ar-SA"/>
        </w:rPr>
        <w:t xml:space="preserve"> été déclaré</w:t>
      </w:r>
      <w:r w:rsidRPr="00BC78AD">
        <w:rPr>
          <w:rFonts w:ascii="Calibri" w:hAnsi="Calibri"/>
          <w:color w:val="000000"/>
          <w:lang w:val="fr-FR" w:eastAsia="fr-FR" w:bidi="ar-SA"/>
        </w:rPr>
        <w:t>s</w:t>
      </w:r>
      <w:r w:rsidR="0098405B" w:rsidRPr="00BC78AD">
        <w:rPr>
          <w:rFonts w:ascii="Calibri" w:hAnsi="Calibri"/>
          <w:color w:val="000000"/>
          <w:lang w:val="fr-FR" w:eastAsia="fr-FR" w:bidi="ar-SA"/>
        </w:rPr>
        <w:t xml:space="preserve"> tuberculeux).</w:t>
      </w:r>
    </w:p>
    <w:p w14:paraId="295F7182" w14:textId="77777777" w:rsidR="005C565A" w:rsidRPr="00BC78AD" w:rsidRDefault="005C565A" w:rsidP="00862317">
      <w:pPr>
        <w:spacing w:after="0" w:line="240" w:lineRule="auto"/>
        <w:jc w:val="both"/>
        <w:rPr>
          <w:rFonts w:ascii="Calibri" w:hAnsi="Calibri"/>
          <w:lang w:val="fr-FR"/>
        </w:rPr>
      </w:pPr>
      <w:r w:rsidRPr="00BC78AD">
        <w:rPr>
          <w:rFonts w:ascii="Calibri" w:hAnsi="Calibri"/>
          <w:b/>
          <w:lang w:val="fr-FR"/>
        </w:rPr>
        <w:t xml:space="preserve">A3- </w:t>
      </w:r>
      <w:r w:rsidR="00292061" w:rsidRPr="00BC78AD">
        <w:rPr>
          <w:rFonts w:ascii="Calibri" w:hAnsi="Calibri"/>
          <w:b/>
          <w:lang w:val="fr-FR"/>
        </w:rPr>
        <w:t>Nombre de patients sous traitement ARV ayant l’antigène Ag HBs+ (cas positif)</w:t>
      </w:r>
      <w:r w:rsidR="00BC78AD">
        <w:rPr>
          <w:rFonts w:ascii="Calibri" w:hAnsi="Calibri"/>
          <w:b/>
          <w:lang w:val="fr-FR"/>
        </w:rPr>
        <w:t xml:space="preserve"> : </w:t>
      </w:r>
      <w:r w:rsidR="00BC78AD" w:rsidRPr="00BC78AD">
        <w:rPr>
          <w:rFonts w:ascii="Calibri" w:hAnsi="Calibri"/>
          <w:color w:val="000000"/>
          <w:lang w:val="fr-FR" w:eastAsia="fr-FR" w:bidi="ar-SA"/>
        </w:rPr>
        <w:t>il s’agit des patients</w:t>
      </w:r>
      <w:r w:rsidR="0054044B">
        <w:rPr>
          <w:rFonts w:ascii="Calibri" w:hAnsi="Calibri"/>
          <w:color w:val="000000"/>
          <w:lang w:val="fr-FR" w:eastAsia="fr-FR" w:bidi="ar-SA"/>
        </w:rPr>
        <w:t xml:space="preserve"> suivi pour VIH et dont la recherche de</w:t>
      </w:r>
      <w:r w:rsidR="0054044B" w:rsidRPr="0054044B">
        <w:rPr>
          <w:rFonts w:ascii="Calibri" w:hAnsi="Calibri"/>
          <w:color w:val="000000"/>
          <w:lang w:val="fr-FR" w:eastAsia="fr-FR" w:bidi="ar-SA"/>
        </w:rPr>
        <w:t xml:space="preserve"> </w:t>
      </w:r>
      <w:r w:rsidR="0054044B" w:rsidRPr="0054044B">
        <w:rPr>
          <w:rFonts w:ascii="Calibri" w:hAnsi="Calibri"/>
          <w:lang w:val="fr-FR"/>
        </w:rPr>
        <w:t>l’antigène Ag HBs+ a été effectué au cours du mois et s’est révélée positive.</w:t>
      </w:r>
      <w:r w:rsidR="0054044B">
        <w:rPr>
          <w:rFonts w:ascii="Calibri" w:hAnsi="Calibri"/>
          <w:lang w:val="fr-FR"/>
        </w:rPr>
        <w:t xml:space="preserve"> Cet indicateur ne peut être renseigné que lorsque les résultats les résultats du test sont disponibles et donc à la fin du mois de notification du résultat.</w:t>
      </w:r>
    </w:p>
    <w:p w14:paraId="4D924A9D" w14:textId="77777777" w:rsidR="00292061" w:rsidRPr="00BC78AD" w:rsidRDefault="005C565A" w:rsidP="00862317">
      <w:pPr>
        <w:spacing w:after="0" w:line="240" w:lineRule="auto"/>
        <w:jc w:val="both"/>
        <w:rPr>
          <w:rFonts w:ascii="Calibri" w:hAnsi="Calibri"/>
          <w:b/>
          <w:lang w:val="fr-FR"/>
        </w:rPr>
      </w:pPr>
      <w:r w:rsidRPr="00BC78AD">
        <w:rPr>
          <w:rFonts w:ascii="Calibri" w:hAnsi="Calibri"/>
          <w:b/>
          <w:lang w:val="fr-FR"/>
        </w:rPr>
        <w:t xml:space="preserve">A4- </w:t>
      </w:r>
      <w:r w:rsidR="00292061" w:rsidRPr="00BC78AD">
        <w:rPr>
          <w:rFonts w:ascii="Calibri" w:hAnsi="Calibri"/>
          <w:b/>
          <w:lang w:val="fr-FR"/>
        </w:rPr>
        <w:t>Nombre de patients ayant eu un premier comptage de CD4 pour initiation</w:t>
      </w:r>
      <w:r w:rsidR="00BC78AD">
        <w:rPr>
          <w:rFonts w:ascii="Calibri" w:hAnsi="Calibri"/>
          <w:b/>
          <w:lang w:val="fr-FR"/>
        </w:rPr>
        <w:t xml:space="preserve"> : </w:t>
      </w:r>
      <w:r w:rsidR="00BC78AD" w:rsidRPr="00BC78AD">
        <w:rPr>
          <w:rFonts w:ascii="Calibri" w:hAnsi="Calibri"/>
          <w:color w:val="000000"/>
          <w:lang w:val="fr-FR" w:eastAsia="fr-FR" w:bidi="ar-SA"/>
        </w:rPr>
        <w:t>il s’agit des patients</w:t>
      </w:r>
      <w:r w:rsidR="0054044B">
        <w:rPr>
          <w:rFonts w:ascii="Calibri" w:hAnsi="Calibri"/>
          <w:color w:val="000000"/>
          <w:lang w:val="fr-FR" w:eastAsia="fr-FR" w:bidi="ar-SA"/>
        </w:rPr>
        <w:t xml:space="preserve"> pour lesquels la demande de comptage de CD4 a été faite par le prescripteur</w:t>
      </w:r>
      <w:r w:rsidR="0006739F">
        <w:rPr>
          <w:rFonts w:ascii="Calibri" w:hAnsi="Calibri"/>
          <w:color w:val="000000"/>
          <w:lang w:val="fr-FR" w:eastAsia="fr-FR" w:bidi="ar-SA"/>
        </w:rPr>
        <w:t xml:space="preserve"> au cours du mois pour le démarrage</w:t>
      </w:r>
      <w:r w:rsidR="0054044B">
        <w:rPr>
          <w:rFonts w:ascii="Calibri" w:hAnsi="Calibri"/>
          <w:color w:val="000000"/>
          <w:lang w:val="fr-FR" w:eastAsia="fr-FR" w:bidi="ar-SA"/>
        </w:rPr>
        <w:t xml:space="preserve"> de leur prise en charge et que le comptage a été fait au laboratoire.</w:t>
      </w:r>
    </w:p>
    <w:p w14:paraId="00454055" w14:textId="77777777" w:rsidR="00292061" w:rsidRPr="0054044B" w:rsidRDefault="005C565A" w:rsidP="00862317">
      <w:pPr>
        <w:spacing w:after="0" w:line="240" w:lineRule="auto"/>
        <w:jc w:val="both"/>
        <w:rPr>
          <w:rFonts w:ascii="Calibri" w:hAnsi="Calibri"/>
          <w:b/>
          <w:lang w:val="fr-FR"/>
        </w:rPr>
      </w:pPr>
      <w:r w:rsidRPr="00BC78AD">
        <w:rPr>
          <w:rFonts w:ascii="Calibri" w:hAnsi="Calibri"/>
          <w:b/>
          <w:lang w:val="fr-FR"/>
        </w:rPr>
        <w:lastRenderedPageBreak/>
        <w:t xml:space="preserve">A5- </w:t>
      </w:r>
      <w:r w:rsidR="00292061" w:rsidRPr="00BC78AD">
        <w:rPr>
          <w:rFonts w:ascii="Calibri" w:hAnsi="Calibri"/>
          <w:b/>
          <w:lang w:val="fr-FR"/>
        </w:rPr>
        <w:t>Nombre patients initiant un traitement ARV (TARV) dont le taux de cellules CD4≤500 cellules/mm</w:t>
      </w:r>
      <w:r w:rsidR="00292061" w:rsidRPr="0054044B">
        <w:rPr>
          <w:rFonts w:ascii="Calibri" w:hAnsi="Calibri"/>
          <w:b/>
          <w:vertAlign w:val="superscript"/>
          <w:lang w:val="fr-FR"/>
        </w:rPr>
        <w:t>3</w:t>
      </w:r>
      <w:r w:rsidR="00BC78AD">
        <w:rPr>
          <w:rFonts w:ascii="Calibri" w:hAnsi="Calibri"/>
          <w:b/>
          <w:lang w:val="fr-FR"/>
        </w:rPr>
        <w:t xml:space="preserve"> : </w:t>
      </w:r>
      <w:r w:rsidR="00BC78AD" w:rsidRPr="00BC78AD">
        <w:rPr>
          <w:rFonts w:ascii="Calibri" w:hAnsi="Calibri"/>
          <w:color w:val="000000"/>
          <w:lang w:val="fr-FR" w:eastAsia="fr-FR" w:bidi="ar-SA"/>
        </w:rPr>
        <w:t>il s’agit des patients</w:t>
      </w:r>
      <w:r w:rsidR="0054044B">
        <w:rPr>
          <w:rFonts w:ascii="Calibri" w:hAnsi="Calibri"/>
          <w:color w:val="000000"/>
          <w:lang w:val="fr-FR" w:eastAsia="fr-FR" w:bidi="ar-SA"/>
        </w:rPr>
        <w:t xml:space="preserve"> dont les cellules de CD4 sont inférieures ou égale à 500 par mm</w:t>
      </w:r>
      <w:r w:rsidR="0054044B" w:rsidRPr="0054044B">
        <w:rPr>
          <w:rFonts w:ascii="Calibri" w:hAnsi="Calibri"/>
          <w:color w:val="000000"/>
          <w:vertAlign w:val="superscript"/>
          <w:lang w:val="fr-FR" w:eastAsia="fr-FR" w:bidi="ar-SA"/>
        </w:rPr>
        <w:t>3</w:t>
      </w:r>
      <w:r w:rsidR="0054044B">
        <w:rPr>
          <w:rFonts w:ascii="Calibri" w:hAnsi="Calibri"/>
          <w:color w:val="000000"/>
          <w:lang w:val="fr-FR" w:eastAsia="fr-FR" w:bidi="ar-SA"/>
        </w:rPr>
        <w:t>.</w:t>
      </w:r>
    </w:p>
    <w:p w14:paraId="7BC1A171" w14:textId="77777777" w:rsidR="00292061" w:rsidRPr="00BC78AD" w:rsidRDefault="005C565A" w:rsidP="00862317">
      <w:pPr>
        <w:spacing w:after="0" w:line="240" w:lineRule="auto"/>
        <w:jc w:val="both"/>
        <w:rPr>
          <w:rFonts w:ascii="Calibri" w:hAnsi="Calibri"/>
          <w:b/>
          <w:lang w:val="fr-FR"/>
        </w:rPr>
      </w:pPr>
      <w:r w:rsidRPr="00BC78AD">
        <w:rPr>
          <w:rFonts w:ascii="Calibri" w:hAnsi="Calibri"/>
          <w:b/>
          <w:lang w:val="fr-FR"/>
        </w:rPr>
        <w:t xml:space="preserve">A6- </w:t>
      </w:r>
      <w:r w:rsidR="00292061" w:rsidRPr="00BC78AD">
        <w:rPr>
          <w:rFonts w:ascii="Calibri" w:hAnsi="Calibri"/>
          <w:b/>
          <w:lang w:val="fr-FR"/>
        </w:rPr>
        <w:t>Nombre de patients sous TARV ayant effectué une quantification de la Charge virale (CV)</w:t>
      </w:r>
      <w:r w:rsidR="00BC78AD">
        <w:rPr>
          <w:rFonts w:ascii="Calibri" w:hAnsi="Calibri"/>
          <w:b/>
          <w:lang w:val="fr-FR"/>
        </w:rPr>
        <w:t xml:space="preserve"> : </w:t>
      </w:r>
      <w:r w:rsidR="0006739F">
        <w:rPr>
          <w:rFonts w:ascii="Calibri" w:hAnsi="Calibri"/>
          <w:color w:val="000000"/>
          <w:lang w:val="fr-FR" w:eastAsia="fr-FR" w:bidi="ar-SA"/>
        </w:rPr>
        <w:t>il s’agit des patients pour lesquels une quantification de la charge virale a été demandée par le prescripteur qui a été faite au laboratoire.</w:t>
      </w:r>
    </w:p>
    <w:p w14:paraId="4E5B5E78" w14:textId="77777777" w:rsidR="00292061" w:rsidRPr="00BC78AD" w:rsidRDefault="005C565A" w:rsidP="00862317">
      <w:pPr>
        <w:spacing w:after="0" w:line="240" w:lineRule="auto"/>
        <w:jc w:val="both"/>
        <w:rPr>
          <w:rFonts w:ascii="Calibri" w:hAnsi="Calibri"/>
          <w:b/>
          <w:lang w:val="fr-FR"/>
        </w:rPr>
      </w:pPr>
      <w:r w:rsidRPr="00BC78AD">
        <w:rPr>
          <w:rFonts w:ascii="Calibri" w:hAnsi="Calibri"/>
          <w:b/>
          <w:lang w:val="fr-FR"/>
        </w:rPr>
        <w:t xml:space="preserve">A7- </w:t>
      </w:r>
      <w:r w:rsidR="00292061" w:rsidRPr="00BC78AD">
        <w:rPr>
          <w:rFonts w:ascii="Calibri" w:hAnsi="Calibri"/>
          <w:b/>
          <w:lang w:val="fr-FR"/>
        </w:rPr>
        <w:t xml:space="preserve">Nombre de patients sous TARV ayant effectué une quantification de la CV </w:t>
      </w:r>
      <w:r w:rsidR="00B4524B">
        <w:rPr>
          <w:rFonts w:ascii="Calibri" w:hAnsi="Calibri"/>
          <w:b/>
          <w:lang w:val="fr-FR"/>
        </w:rPr>
        <w:t>et pour lesquels</w:t>
      </w:r>
      <w:r w:rsidR="00292061" w:rsidRPr="00BC78AD">
        <w:rPr>
          <w:rFonts w:ascii="Calibri" w:hAnsi="Calibri"/>
          <w:b/>
          <w:lang w:val="fr-FR"/>
        </w:rPr>
        <w:t xml:space="preserve"> la CV≤ 1000 copies/ml</w:t>
      </w:r>
      <w:r w:rsidR="00BC78AD">
        <w:rPr>
          <w:rFonts w:ascii="Calibri" w:hAnsi="Calibri"/>
          <w:b/>
          <w:lang w:val="fr-FR"/>
        </w:rPr>
        <w:t xml:space="preserve"> : </w:t>
      </w:r>
      <w:r w:rsidR="0006739F">
        <w:rPr>
          <w:rFonts w:ascii="Calibri" w:hAnsi="Calibri"/>
          <w:color w:val="000000"/>
          <w:lang w:val="fr-FR" w:eastAsia="fr-FR" w:bidi="ar-SA"/>
        </w:rPr>
        <w:t>il s’agit des patients dont la quantification de la charge virale montre une charge virale par ml de sang est inférieure 1000 copies.</w:t>
      </w:r>
    </w:p>
    <w:p w14:paraId="2243F18B" w14:textId="77777777" w:rsidR="00292061" w:rsidRPr="00BC78AD" w:rsidRDefault="00765A00" w:rsidP="00862317">
      <w:pPr>
        <w:spacing w:after="0" w:line="240" w:lineRule="auto"/>
        <w:jc w:val="both"/>
        <w:rPr>
          <w:rFonts w:ascii="Calibri" w:hAnsi="Calibri"/>
          <w:b/>
          <w:lang w:val="fr-FR"/>
        </w:rPr>
      </w:pPr>
      <w:r>
        <w:rPr>
          <w:rFonts w:ascii="Calibri" w:hAnsi="Calibri"/>
          <w:b/>
          <w:lang w:val="fr-FR"/>
        </w:rPr>
        <w:t>A8</w:t>
      </w:r>
      <w:r w:rsidR="005C565A" w:rsidRPr="00BC78AD">
        <w:rPr>
          <w:rFonts w:ascii="Calibri" w:hAnsi="Calibri"/>
          <w:b/>
          <w:lang w:val="fr-FR"/>
        </w:rPr>
        <w:t xml:space="preserve">- </w:t>
      </w:r>
      <w:r w:rsidR="00292061" w:rsidRPr="00BC78AD">
        <w:rPr>
          <w:rFonts w:ascii="Calibri" w:hAnsi="Calibri"/>
          <w:b/>
          <w:lang w:val="fr-FR"/>
        </w:rPr>
        <w:t>Nombre de patients recevant du Cotrimoxazole</w:t>
      </w:r>
      <w:r w:rsidR="00BC78AD">
        <w:rPr>
          <w:rFonts w:ascii="Calibri" w:hAnsi="Calibri"/>
          <w:b/>
          <w:lang w:val="fr-FR"/>
        </w:rPr>
        <w:t xml:space="preserve"> : </w:t>
      </w:r>
      <w:r w:rsidR="00B4524B" w:rsidRPr="00BC78AD">
        <w:rPr>
          <w:rFonts w:ascii="Calibri" w:hAnsi="Calibri"/>
          <w:lang w:val="fr-FR" w:eastAsia="fr-FR"/>
        </w:rPr>
        <w:t xml:space="preserve">Il s’agit de compter tous </w:t>
      </w:r>
      <w:r w:rsidR="00B4524B" w:rsidRPr="00BC78AD">
        <w:rPr>
          <w:rFonts w:ascii="Calibri" w:hAnsi="Calibri"/>
          <w:b/>
          <w:lang w:val="fr-FR" w:eastAsia="fr-FR"/>
        </w:rPr>
        <w:t xml:space="preserve">les </w:t>
      </w:r>
      <w:r w:rsidR="00B4524B" w:rsidRPr="00BC78AD">
        <w:rPr>
          <w:rFonts w:ascii="Calibri" w:hAnsi="Calibri"/>
          <w:b/>
          <w:color w:val="000000"/>
          <w:lang w:val="fr-FR" w:eastAsia="fr-FR" w:bidi="ar-SA"/>
        </w:rPr>
        <w:t>patients qu’ils soient sous ARV ou qui ne le sont pas encore et</w:t>
      </w:r>
      <w:r w:rsidR="00B4524B" w:rsidRPr="00BC78AD">
        <w:rPr>
          <w:rFonts w:ascii="Calibri" w:hAnsi="Calibri"/>
          <w:color w:val="000000"/>
          <w:lang w:val="fr-FR" w:eastAsia="fr-FR" w:bidi="ar-SA"/>
        </w:rPr>
        <w:t xml:space="preserve"> </w:t>
      </w:r>
      <w:r w:rsidR="00B4524B">
        <w:rPr>
          <w:rFonts w:ascii="Calibri" w:hAnsi="Calibri"/>
          <w:color w:val="000000"/>
          <w:lang w:val="fr-FR" w:eastAsia="fr-FR" w:bidi="ar-SA"/>
        </w:rPr>
        <w:t xml:space="preserve">à </w:t>
      </w:r>
      <w:r w:rsidR="00B4524B" w:rsidRPr="00BC78AD">
        <w:rPr>
          <w:rFonts w:ascii="Calibri" w:hAnsi="Calibri"/>
          <w:color w:val="000000"/>
          <w:lang w:val="fr-FR" w:eastAsia="fr-FR" w:bidi="ar-SA"/>
        </w:rPr>
        <w:t xml:space="preserve">qui le prescripteur </w:t>
      </w:r>
      <w:r w:rsidR="00B4524B">
        <w:rPr>
          <w:rFonts w:ascii="Calibri" w:hAnsi="Calibri"/>
          <w:color w:val="000000"/>
          <w:lang w:val="fr-FR" w:eastAsia="fr-FR" w:bidi="ar-SA"/>
        </w:rPr>
        <w:t xml:space="preserve">a prescrit du cotrimoxazole au cours du mois </w:t>
      </w:r>
      <w:r w:rsidR="00B4524B" w:rsidRPr="00BC78AD">
        <w:rPr>
          <w:rFonts w:ascii="Calibri" w:hAnsi="Calibri"/>
          <w:color w:val="000000"/>
          <w:lang w:val="fr-FR" w:eastAsia="fr-FR" w:bidi="ar-SA"/>
        </w:rPr>
        <w:t>ou</w:t>
      </w:r>
      <w:r w:rsidR="00B4524B">
        <w:rPr>
          <w:rFonts w:ascii="Calibri" w:hAnsi="Calibri"/>
          <w:color w:val="000000"/>
          <w:lang w:val="fr-FR" w:eastAsia="fr-FR" w:bidi="ar-SA"/>
        </w:rPr>
        <w:t xml:space="preserve"> qui</w:t>
      </w:r>
      <w:r w:rsidR="00B4524B" w:rsidRPr="00BC78AD">
        <w:rPr>
          <w:rFonts w:ascii="Calibri" w:hAnsi="Calibri"/>
          <w:color w:val="000000"/>
          <w:lang w:val="fr-FR" w:eastAsia="fr-FR" w:bidi="ar-SA"/>
        </w:rPr>
        <w:t xml:space="preserve"> ont un rendez-vous pour un mois ultérieur</w:t>
      </w:r>
      <w:r w:rsidR="00B4524B">
        <w:rPr>
          <w:rFonts w:ascii="Calibri" w:hAnsi="Calibri"/>
          <w:color w:val="000000"/>
          <w:lang w:val="fr-FR" w:eastAsia="fr-FR" w:bidi="ar-SA"/>
        </w:rPr>
        <w:t xml:space="preserve"> mais était déjà sous cotrimoxazole</w:t>
      </w:r>
      <w:r w:rsidR="00B4524B" w:rsidRPr="00BC78AD">
        <w:rPr>
          <w:rFonts w:ascii="Calibri" w:hAnsi="Calibri"/>
          <w:color w:val="000000"/>
          <w:lang w:val="fr-FR" w:eastAsia="fr-FR" w:bidi="ar-SA"/>
        </w:rPr>
        <w:t xml:space="preserve">. </w:t>
      </w:r>
    </w:p>
    <w:p w14:paraId="23963412" w14:textId="77777777" w:rsidR="00292061" w:rsidRPr="00BC78AD" w:rsidRDefault="00765A00" w:rsidP="00862317">
      <w:pPr>
        <w:spacing w:after="0" w:line="240" w:lineRule="auto"/>
        <w:jc w:val="both"/>
        <w:rPr>
          <w:rFonts w:ascii="Calibri" w:hAnsi="Calibri"/>
          <w:b/>
          <w:lang w:val="fr-FR"/>
        </w:rPr>
      </w:pPr>
      <w:r>
        <w:rPr>
          <w:rFonts w:ascii="Calibri" w:hAnsi="Calibri"/>
          <w:b/>
          <w:lang w:val="fr-FR"/>
        </w:rPr>
        <w:t>A9</w:t>
      </w:r>
      <w:r w:rsidR="005C565A" w:rsidRPr="00BC78AD">
        <w:rPr>
          <w:rFonts w:ascii="Calibri" w:hAnsi="Calibri"/>
          <w:b/>
          <w:lang w:val="fr-FR"/>
        </w:rPr>
        <w:t xml:space="preserve">- </w:t>
      </w:r>
      <w:r w:rsidR="00292061" w:rsidRPr="00BC78AD">
        <w:rPr>
          <w:rFonts w:ascii="Calibri" w:hAnsi="Calibri"/>
          <w:b/>
          <w:lang w:val="fr-FR"/>
        </w:rPr>
        <w:t>Nombre total de patients VIH+ recevant la prophylaxie à l’Isoniazide</w:t>
      </w:r>
      <w:r w:rsidR="005C565A" w:rsidRPr="00BC78AD">
        <w:rPr>
          <w:rFonts w:ascii="Calibri" w:hAnsi="Calibri"/>
          <w:b/>
          <w:lang w:val="fr-FR"/>
        </w:rPr>
        <w:t> :</w:t>
      </w:r>
      <w:r w:rsidR="00BC78AD" w:rsidRPr="00BC78AD">
        <w:rPr>
          <w:rFonts w:ascii="Calibri" w:hAnsi="Calibri"/>
          <w:color w:val="000000"/>
          <w:lang w:val="fr-FR" w:eastAsia="fr-FR" w:bidi="ar-SA"/>
        </w:rPr>
        <w:t xml:space="preserve"> </w:t>
      </w:r>
      <w:r w:rsidR="00B4524B" w:rsidRPr="00BC78AD">
        <w:rPr>
          <w:rFonts w:ascii="Calibri" w:hAnsi="Calibri"/>
          <w:lang w:val="fr-FR" w:eastAsia="fr-FR"/>
        </w:rPr>
        <w:t xml:space="preserve">Il s’agit de compter tous </w:t>
      </w:r>
      <w:r w:rsidR="00B4524B" w:rsidRPr="00BC78AD">
        <w:rPr>
          <w:rFonts w:ascii="Calibri" w:hAnsi="Calibri"/>
          <w:b/>
          <w:lang w:val="fr-FR" w:eastAsia="fr-FR"/>
        </w:rPr>
        <w:t xml:space="preserve">les </w:t>
      </w:r>
      <w:r w:rsidR="00B4524B" w:rsidRPr="00BC78AD">
        <w:rPr>
          <w:rFonts w:ascii="Calibri" w:hAnsi="Calibri"/>
          <w:b/>
          <w:color w:val="000000"/>
          <w:lang w:val="fr-FR" w:eastAsia="fr-FR" w:bidi="ar-SA"/>
        </w:rPr>
        <w:t>patients qu’ils soient sous ARV ou qui ne le sont pas encore et</w:t>
      </w:r>
      <w:r w:rsidR="00B4524B" w:rsidRPr="00BC78AD">
        <w:rPr>
          <w:rFonts w:ascii="Calibri" w:hAnsi="Calibri"/>
          <w:color w:val="000000"/>
          <w:lang w:val="fr-FR" w:eastAsia="fr-FR" w:bidi="ar-SA"/>
        </w:rPr>
        <w:t xml:space="preserve"> </w:t>
      </w:r>
      <w:r w:rsidR="00B4524B">
        <w:rPr>
          <w:rFonts w:ascii="Calibri" w:hAnsi="Calibri"/>
          <w:color w:val="000000"/>
          <w:lang w:val="fr-FR" w:eastAsia="fr-FR" w:bidi="ar-SA"/>
        </w:rPr>
        <w:t xml:space="preserve">à </w:t>
      </w:r>
      <w:r w:rsidR="00B4524B" w:rsidRPr="00BC78AD">
        <w:rPr>
          <w:rFonts w:ascii="Calibri" w:hAnsi="Calibri"/>
          <w:color w:val="000000"/>
          <w:lang w:val="fr-FR" w:eastAsia="fr-FR" w:bidi="ar-SA"/>
        </w:rPr>
        <w:t xml:space="preserve">qui le prescripteur </w:t>
      </w:r>
      <w:r w:rsidR="00B4524B">
        <w:rPr>
          <w:rFonts w:ascii="Calibri" w:hAnsi="Calibri"/>
          <w:color w:val="000000"/>
          <w:lang w:val="fr-FR" w:eastAsia="fr-FR" w:bidi="ar-SA"/>
        </w:rPr>
        <w:t xml:space="preserve">a prescrit du la prophylaxie à l’Isoniazide au cours du mois </w:t>
      </w:r>
      <w:r w:rsidR="00B4524B" w:rsidRPr="00BC78AD">
        <w:rPr>
          <w:rFonts w:ascii="Calibri" w:hAnsi="Calibri"/>
          <w:color w:val="000000"/>
          <w:lang w:val="fr-FR" w:eastAsia="fr-FR" w:bidi="ar-SA"/>
        </w:rPr>
        <w:t>ou</w:t>
      </w:r>
      <w:r w:rsidR="00B4524B">
        <w:rPr>
          <w:rFonts w:ascii="Calibri" w:hAnsi="Calibri"/>
          <w:color w:val="000000"/>
          <w:lang w:val="fr-FR" w:eastAsia="fr-FR" w:bidi="ar-SA"/>
        </w:rPr>
        <w:t xml:space="preserve"> qui</w:t>
      </w:r>
      <w:r w:rsidR="00B4524B" w:rsidRPr="00BC78AD">
        <w:rPr>
          <w:rFonts w:ascii="Calibri" w:hAnsi="Calibri"/>
          <w:color w:val="000000"/>
          <w:lang w:val="fr-FR" w:eastAsia="fr-FR" w:bidi="ar-SA"/>
        </w:rPr>
        <w:t xml:space="preserve"> ont un rendez-vous pour un mois ultérieur</w:t>
      </w:r>
      <w:r w:rsidR="00B4524B">
        <w:rPr>
          <w:rFonts w:ascii="Calibri" w:hAnsi="Calibri"/>
          <w:color w:val="000000"/>
          <w:lang w:val="fr-FR" w:eastAsia="fr-FR" w:bidi="ar-SA"/>
        </w:rPr>
        <w:t xml:space="preserve"> mais était déjà sous cette prophylaxie</w:t>
      </w:r>
      <w:r w:rsidR="00B4524B" w:rsidRPr="00BC78AD">
        <w:rPr>
          <w:rFonts w:ascii="Calibri" w:hAnsi="Calibri"/>
          <w:color w:val="000000"/>
          <w:lang w:val="fr-FR" w:eastAsia="fr-FR" w:bidi="ar-SA"/>
        </w:rPr>
        <w:t>.</w:t>
      </w:r>
    </w:p>
    <w:p w14:paraId="54585075" w14:textId="77777777" w:rsidR="00292061" w:rsidRDefault="005C565A" w:rsidP="00862317">
      <w:pPr>
        <w:spacing w:after="0" w:line="240" w:lineRule="auto"/>
        <w:jc w:val="both"/>
        <w:rPr>
          <w:rFonts w:ascii="Calibri" w:hAnsi="Calibri"/>
          <w:b/>
          <w:lang w:val="fr-FR"/>
        </w:rPr>
      </w:pPr>
      <w:r w:rsidRPr="00BC78AD">
        <w:rPr>
          <w:rFonts w:ascii="Calibri" w:hAnsi="Calibri"/>
          <w:b/>
          <w:lang w:val="fr-FR"/>
        </w:rPr>
        <w:t xml:space="preserve">S1- </w:t>
      </w:r>
      <w:r w:rsidR="00292061" w:rsidRPr="00BC78AD">
        <w:rPr>
          <w:rFonts w:ascii="Calibri" w:hAnsi="Calibri"/>
          <w:b/>
          <w:lang w:val="fr-FR"/>
        </w:rPr>
        <w:t>Nombre de patients sous ARV depuis 12 mois</w:t>
      </w:r>
      <w:r w:rsidR="00BA6520">
        <w:rPr>
          <w:rFonts w:ascii="Calibri" w:hAnsi="Calibri"/>
          <w:b/>
          <w:lang w:val="fr-FR"/>
        </w:rPr>
        <w:t> :</w:t>
      </w:r>
      <w:r w:rsidR="000B1D14">
        <w:rPr>
          <w:rFonts w:ascii="Calibri" w:hAnsi="Calibri"/>
          <w:b/>
          <w:lang w:val="fr-FR"/>
        </w:rPr>
        <w:t xml:space="preserve"> </w:t>
      </w:r>
      <w:r w:rsidR="000B1D14" w:rsidRPr="000B1D14">
        <w:rPr>
          <w:rFonts w:ascii="Calibri" w:hAnsi="Calibri"/>
          <w:lang w:val="fr-FR"/>
        </w:rPr>
        <w:t>il s’agit de compter les patients dont la date de mise sous ARV est dans le même mois de l’année précédente (année n-1)</w:t>
      </w:r>
      <w:r w:rsidR="000B1D14">
        <w:rPr>
          <w:rFonts w:ascii="Calibri" w:hAnsi="Calibri"/>
          <w:lang w:val="fr-FR"/>
        </w:rPr>
        <w:t xml:space="preserve"> et qui sont encore suivi au cours du mois de rapportage. Par exemple pour un rapport de septembre 2016, il s’agit de compter les patients dont la date de mise sous ARV est en septembre 2015 et qui sont encore suivi en septembre 2016.</w:t>
      </w:r>
    </w:p>
    <w:p w14:paraId="5B138200" w14:textId="77777777" w:rsidR="000B1D14" w:rsidRPr="000B1D14" w:rsidRDefault="00805C1A" w:rsidP="00BA6520">
      <w:pPr>
        <w:spacing w:after="0" w:line="240" w:lineRule="auto"/>
        <w:jc w:val="both"/>
        <w:rPr>
          <w:rFonts w:ascii="Calibri" w:hAnsi="Calibri"/>
          <w:b/>
          <w:lang w:val="fr-FR"/>
        </w:rPr>
      </w:pPr>
      <w:r>
        <w:rPr>
          <w:rFonts w:ascii="Calibri" w:hAnsi="Calibri"/>
          <w:b/>
          <w:lang w:val="fr-FR"/>
        </w:rPr>
        <w:t>S2</w:t>
      </w:r>
      <w:r w:rsidR="00BA6520" w:rsidRPr="00BC78AD">
        <w:rPr>
          <w:rFonts w:ascii="Calibri" w:hAnsi="Calibri"/>
          <w:b/>
          <w:lang w:val="fr-FR"/>
        </w:rPr>
        <w:t>- Nombr</w:t>
      </w:r>
      <w:r w:rsidR="00BA6520">
        <w:rPr>
          <w:rFonts w:ascii="Calibri" w:hAnsi="Calibri"/>
          <w:b/>
          <w:lang w:val="fr-FR"/>
        </w:rPr>
        <w:t>e de patients sous ARV depuis 24</w:t>
      </w:r>
      <w:r w:rsidR="00BA6520" w:rsidRPr="00BC78AD">
        <w:rPr>
          <w:rFonts w:ascii="Calibri" w:hAnsi="Calibri"/>
          <w:b/>
          <w:lang w:val="fr-FR"/>
        </w:rPr>
        <w:t xml:space="preserve"> mois</w:t>
      </w:r>
      <w:r w:rsidR="00BA6520">
        <w:rPr>
          <w:rFonts w:ascii="Calibri" w:hAnsi="Calibri"/>
          <w:b/>
          <w:lang w:val="fr-FR"/>
        </w:rPr>
        <w:t> :</w:t>
      </w:r>
      <w:r w:rsidR="000B1D14">
        <w:rPr>
          <w:rFonts w:ascii="Calibri" w:hAnsi="Calibri"/>
          <w:b/>
          <w:lang w:val="fr-FR"/>
        </w:rPr>
        <w:t xml:space="preserve"> </w:t>
      </w:r>
      <w:r w:rsidR="000B1D14" w:rsidRPr="000B1D14">
        <w:rPr>
          <w:rFonts w:ascii="Calibri" w:hAnsi="Calibri"/>
          <w:lang w:val="fr-FR"/>
        </w:rPr>
        <w:t xml:space="preserve">il s’agit de compter les patients dont la date de mise sous ARV est dans le même mois de l’année précédente (année </w:t>
      </w:r>
      <w:r w:rsidR="000B1D14">
        <w:rPr>
          <w:rFonts w:ascii="Calibri" w:hAnsi="Calibri"/>
          <w:lang w:val="fr-FR"/>
        </w:rPr>
        <w:t>n-2</w:t>
      </w:r>
      <w:r w:rsidR="000B1D14" w:rsidRPr="000B1D14">
        <w:rPr>
          <w:rFonts w:ascii="Calibri" w:hAnsi="Calibri"/>
          <w:lang w:val="fr-FR"/>
        </w:rPr>
        <w:t>)</w:t>
      </w:r>
      <w:r w:rsidR="000B1D14">
        <w:rPr>
          <w:rFonts w:ascii="Calibri" w:hAnsi="Calibri"/>
          <w:lang w:val="fr-FR"/>
        </w:rPr>
        <w:t xml:space="preserve"> et qui sont encore suivi au cours du mois de rapportage. Par exemple pour un rapport de septembre 2016, il s’agit de compter les patients dont la date de mise sous ARV est en septembre 2014 et qui sont encore suivi en septembre 2016.</w:t>
      </w:r>
    </w:p>
    <w:p w14:paraId="166F309D" w14:textId="77777777" w:rsidR="00BA6520" w:rsidRPr="00BC78AD" w:rsidRDefault="00805C1A" w:rsidP="00BA6520">
      <w:pPr>
        <w:spacing w:after="0" w:line="240" w:lineRule="auto"/>
        <w:jc w:val="both"/>
        <w:rPr>
          <w:rFonts w:ascii="Calibri" w:hAnsi="Calibri"/>
          <w:lang w:val="fr-FR"/>
        </w:rPr>
      </w:pPr>
      <w:r>
        <w:rPr>
          <w:rFonts w:ascii="Calibri" w:hAnsi="Calibri"/>
          <w:b/>
          <w:lang w:val="fr-FR"/>
        </w:rPr>
        <w:t>S3</w:t>
      </w:r>
      <w:r w:rsidR="00BA6520" w:rsidRPr="00BC78AD">
        <w:rPr>
          <w:rFonts w:ascii="Calibri" w:hAnsi="Calibri"/>
          <w:b/>
          <w:lang w:val="fr-FR"/>
        </w:rPr>
        <w:t>- Nombr</w:t>
      </w:r>
      <w:r w:rsidR="00BA6520">
        <w:rPr>
          <w:rFonts w:ascii="Calibri" w:hAnsi="Calibri"/>
          <w:b/>
          <w:lang w:val="fr-FR"/>
        </w:rPr>
        <w:t>e de patients sous ARV depuis 60</w:t>
      </w:r>
      <w:r w:rsidR="00BA6520" w:rsidRPr="00BC78AD">
        <w:rPr>
          <w:rFonts w:ascii="Calibri" w:hAnsi="Calibri"/>
          <w:b/>
          <w:lang w:val="fr-FR"/>
        </w:rPr>
        <w:t xml:space="preserve"> mois</w:t>
      </w:r>
      <w:r w:rsidR="00BA6520">
        <w:rPr>
          <w:rFonts w:ascii="Calibri" w:hAnsi="Calibri"/>
          <w:b/>
          <w:lang w:val="fr-FR"/>
        </w:rPr>
        <w:t> :</w:t>
      </w:r>
      <w:r w:rsidR="000B1D14" w:rsidRPr="000B1D14">
        <w:rPr>
          <w:rFonts w:ascii="Calibri" w:hAnsi="Calibri"/>
          <w:lang w:val="fr-FR"/>
        </w:rPr>
        <w:t xml:space="preserve"> il s’agit de compter les patients dont la date de mise sous ARV est dans le même mois de l’année précédente (année </w:t>
      </w:r>
      <w:r w:rsidR="000B1D14">
        <w:rPr>
          <w:rFonts w:ascii="Calibri" w:hAnsi="Calibri"/>
          <w:lang w:val="fr-FR"/>
        </w:rPr>
        <w:t>n-5</w:t>
      </w:r>
      <w:r w:rsidR="000B1D14" w:rsidRPr="000B1D14">
        <w:rPr>
          <w:rFonts w:ascii="Calibri" w:hAnsi="Calibri"/>
          <w:lang w:val="fr-FR"/>
        </w:rPr>
        <w:t>)</w:t>
      </w:r>
      <w:r w:rsidR="000B1D14">
        <w:rPr>
          <w:rFonts w:ascii="Calibri" w:hAnsi="Calibri"/>
          <w:lang w:val="fr-FR"/>
        </w:rPr>
        <w:t xml:space="preserve"> et qui sont encore suivi au cours du mois de rapportage. Par exemple pour un rapport de septembre 2016, il s’agit de compter les patients dont la date de mise sous ARV</w:t>
      </w:r>
      <w:r w:rsidR="00FA212A">
        <w:rPr>
          <w:rFonts w:ascii="Calibri" w:hAnsi="Calibri"/>
          <w:lang w:val="fr-FR"/>
        </w:rPr>
        <w:t xml:space="preserve"> est en septembre 2011</w:t>
      </w:r>
      <w:r w:rsidR="000B1D14">
        <w:rPr>
          <w:rFonts w:ascii="Calibri" w:hAnsi="Calibri"/>
          <w:lang w:val="fr-FR"/>
        </w:rPr>
        <w:t xml:space="preserve"> et qui sont encore suivi en septembre 2016.</w:t>
      </w:r>
    </w:p>
    <w:p w14:paraId="42A8BF1E" w14:textId="77777777" w:rsidR="00BA6520" w:rsidRPr="00BC78AD" w:rsidRDefault="00BA6520" w:rsidP="00862317">
      <w:pPr>
        <w:spacing w:after="0" w:line="240" w:lineRule="auto"/>
        <w:jc w:val="both"/>
        <w:rPr>
          <w:rFonts w:ascii="Calibri" w:hAnsi="Calibri"/>
          <w:lang w:val="fr-FR"/>
        </w:rPr>
      </w:pPr>
    </w:p>
    <w:p w14:paraId="5EB8B1B2" w14:textId="77777777" w:rsidR="00FD083D" w:rsidRPr="00BC78AD" w:rsidRDefault="00FD083D" w:rsidP="00862317">
      <w:pPr>
        <w:spacing w:after="0" w:line="240" w:lineRule="auto"/>
        <w:jc w:val="both"/>
        <w:rPr>
          <w:rFonts w:ascii="Calibri" w:hAnsi="Calibri"/>
          <w:lang w:val="fr-FR"/>
        </w:rPr>
      </w:pPr>
    </w:p>
    <w:p w14:paraId="6E85E4A9" w14:textId="77777777" w:rsidR="00D57356" w:rsidRDefault="00D57356" w:rsidP="00862317">
      <w:pPr>
        <w:jc w:val="both"/>
        <w:rPr>
          <w:rFonts w:ascii="Calibri" w:hAnsi="Calibri"/>
          <w:color w:val="000000"/>
          <w:lang w:val="fr-FR" w:eastAsia="fr-FR" w:bidi="ar-SA"/>
        </w:rPr>
      </w:pPr>
    </w:p>
    <w:p w14:paraId="21A20FEC" w14:textId="77777777" w:rsidR="00D57356" w:rsidRDefault="00D57356" w:rsidP="00862317">
      <w:pPr>
        <w:jc w:val="both"/>
        <w:rPr>
          <w:rFonts w:ascii="Calibri" w:hAnsi="Calibri"/>
          <w:color w:val="000000"/>
          <w:lang w:val="fr-FR" w:eastAsia="fr-FR" w:bidi="ar-SA"/>
        </w:rPr>
      </w:pPr>
    </w:p>
    <w:p w14:paraId="61499332" w14:textId="77777777" w:rsidR="005C565A" w:rsidRPr="00BC78AD" w:rsidRDefault="005C565A" w:rsidP="00862317">
      <w:pPr>
        <w:spacing w:before="240"/>
        <w:jc w:val="both"/>
        <w:rPr>
          <w:rFonts w:ascii="Calibri" w:hAnsi="Calibri"/>
          <w:color w:val="000000"/>
          <w:lang w:val="fr-FR" w:eastAsia="fr-FR" w:bidi="ar-SA"/>
        </w:rPr>
      </w:pPr>
      <w:r w:rsidRPr="00BC78AD">
        <w:rPr>
          <w:rFonts w:ascii="Calibri" w:hAnsi="Calibri"/>
          <w:b/>
          <w:lang w:val="fr-FR"/>
        </w:rPr>
        <w:t xml:space="preserve">B1- </w:t>
      </w:r>
      <w:r w:rsidR="00292061" w:rsidRPr="00BC78AD">
        <w:rPr>
          <w:rFonts w:ascii="Calibri" w:hAnsi="Calibri"/>
          <w:b/>
          <w:lang w:val="fr-FR"/>
        </w:rPr>
        <w:t>Nombre de patients suivis sous ARV à la fin du mois en cours (file active sous ARV)</w:t>
      </w:r>
      <w:r w:rsidR="00BF7B31" w:rsidRPr="00BC78AD">
        <w:rPr>
          <w:rFonts w:ascii="Calibri" w:hAnsi="Calibri"/>
          <w:b/>
          <w:lang w:val="fr-FR"/>
        </w:rPr>
        <w:t> :</w:t>
      </w:r>
      <w:r w:rsidR="00BF7B31" w:rsidRPr="00BC78AD">
        <w:rPr>
          <w:rFonts w:ascii="Calibri" w:hAnsi="Calibri"/>
          <w:lang w:val="fr-FR" w:eastAsia="fr-FR"/>
        </w:rPr>
        <w:t xml:space="preserve"> Il s’agit de compter </w:t>
      </w:r>
      <w:r w:rsidR="00BF7B31" w:rsidRPr="00BC78AD">
        <w:rPr>
          <w:rFonts w:ascii="Calibri" w:hAnsi="Calibri"/>
          <w:b/>
          <w:lang w:val="fr-FR" w:eastAsia="fr-FR"/>
        </w:rPr>
        <w:t xml:space="preserve">les </w:t>
      </w:r>
      <w:r w:rsidR="00BF7B31" w:rsidRPr="00BC78AD">
        <w:rPr>
          <w:rFonts w:ascii="Calibri" w:hAnsi="Calibri"/>
          <w:b/>
          <w:color w:val="000000"/>
          <w:lang w:val="fr-FR" w:eastAsia="fr-FR" w:bidi="ar-SA"/>
        </w:rPr>
        <w:t>patients sous ARV</w:t>
      </w:r>
      <w:r w:rsidR="00BF7B31" w:rsidRPr="00BC78AD">
        <w:rPr>
          <w:rFonts w:ascii="Calibri" w:hAnsi="Calibri"/>
          <w:color w:val="000000"/>
          <w:lang w:val="fr-FR" w:eastAsia="fr-FR" w:bidi="ar-SA"/>
        </w:rPr>
        <w:t xml:space="preserve"> qui ont été vus par le prescripteur dans le site de prise en charge au cours du mois ou s’ils ont un rendez-vous pour un mois ultérieur. Cet indicateur inclus les personnes ayant débuté le traitement au cours du mois.</w:t>
      </w:r>
    </w:p>
    <w:p w14:paraId="5EA0C36C" w14:textId="77777777" w:rsidR="005C565A" w:rsidRPr="00BC78AD" w:rsidRDefault="005C565A" w:rsidP="00862317">
      <w:pPr>
        <w:spacing w:before="240"/>
        <w:jc w:val="both"/>
        <w:rPr>
          <w:rFonts w:ascii="Calibri" w:hAnsi="Calibri"/>
          <w:color w:val="000000"/>
          <w:lang w:val="fr-FR" w:eastAsia="fr-FR" w:bidi="ar-SA"/>
        </w:rPr>
      </w:pPr>
      <w:r w:rsidRPr="00BC78AD">
        <w:rPr>
          <w:rFonts w:ascii="Calibri" w:hAnsi="Calibri"/>
          <w:b/>
          <w:lang w:val="fr-FR"/>
        </w:rPr>
        <w:t xml:space="preserve">B2- </w:t>
      </w:r>
      <w:r w:rsidR="00292061" w:rsidRPr="00BC78AD">
        <w:rPr>
          <w:rFonts w:ascii="Calibri" w:hAnsi="Calibri"/>
          <w:b/>
          <w:lang w:val="fr-FR"/>
        </w:rPr>
        <w:t>Nombre de patients suivis sans ARV à la fin du mois</w:t>
      </w:r>
      <w:r w:rsidR="00BF7B31" w:rsidRPr="00BC78AD">
        <w:rPr>
          <w:rFonts w:ascii="Calibri" w:hAnsi="Calibri"/>
          <w:b/>
          <w:lang w:val="fr-FR"/>
        </w:rPr>
        <w:t> :</w:t>
      </w:r>
      <w:r w:rsidR="00BF7B31" w:rsidRPr="00BC78AD">
        <w:rPr>
          <w:rFonts w:ascii="Calibri" w:hAnsi="Calibri"/>
          <w:lang w:val="fr-FR" w:eastAsia="fr-FR"/>
        </w:rPr>
        <w:t xml:space="preserve"> Il s’agit de compter les </w:t>
      </w:r>
      <w:r w:rsidR="00BF7B31" w:rsidRPr="00BC78AD">
        <w:rPr>
          <w:rFonts w:ascii="Calibri" w:hAnsi="Calibri"/>
          <w:color w:val="000000"/>
          <w:lang w:val="fr-FR" w:eastAsia="fr-FR" w:bidi="ar-SA"/>
        </w:rPr>
        <w:t xml:space="preserve">patients </w:t>
      </w:r>
      <w:r w:rsidR="00BF7B31" w:rsidRPr="00BC78AD">
        <w:rPr>
          <w:rFonts w:ascii="Calibri" w:hAnsi="Calibri"/>
          <w:b/>
          <w:color w:val="000000"/>
          <w:lang w:val="fr-FR" w:eastAsia="fr-FR" w:bidi="ar-SA"/>
        </w:rPr>
        <w:t>qui ne sont pas encore mis sous ARV</w:t>
      </w:r>
      <w:r w:rsidR="00BF7B31" w:rsidRPr="00BC78AD">
        <w:rPr>
          <w:rFonts w:ascii="Calibri" w:hAnsi="Calibri"/>
          <w:color w:val="000000"/>
          <w:lang w:val="fr-FR" w:eastAsia="fr-FR" w:bidi="ar-SA"/>
        </w:rPr>
        <w:t xml:space="preserve"> et qui ont été vus par le prescripteur dans le site de prise en charge au cours du mois ou s’ils ont un rendez-vous pour un mois ultérieur. Cet indicateur inclus les personnes ayant débuté le traitement au cours du mois.</w:t>
      </w:r>
    </w:p>
    <w:p w14:paraId="5875F367" w14:textId="77777777" w:rsidR="00292061" w:rsidRPr="005C565A" w:rsidRDefault="005C565A" w:rsidP="00862317">
      <w:pPr>
        <w:spacing w:before="240"/>
        <w:jc w:val="both"/>
        <w:rPr>
          <w:rFonts w:ascii="Calibri" w:hAnsi="Calibri"/>
          <w:color w:val="000000"/>
          <w:lang w:val="fr-FR" w:eastAsia="fr-FR" w:bidi="ar-SA"/>
        </w:rPr>
        <w:sectPr w:rsidR="00292061" w:rsidRPr="005C565A" w:rsidSect="00D57356">
          <w:type w:val="continuous"/>
          <w:pgSz w:w="11906" w:h="16838"/>
          <w:pgMar w:top="284" w:right="707" w:bottom="709" w:left="709" w:header="283" w:footer="0" w:gutter="0"/>
          <w:pgBorders w:offsetFrom="page">
            <w:top w:val="single" w:sz="4" w:space="24" w:color="auto"/>
            <w:left w:val="single" w:sz="4" w:space="24" w:color="auto"/>
            <w:bottom w:val="single" w:sz="4" w:space="24" w:color="auto"/>
            <w:right w:val="single" w:sz="4" w:space="24" w:color="auto"/>
          </w:pgBorders>
          <w:cols w:num="2" w:space="284"/>
          <w:docGrid w:linePitch="360"/>
        </w:sectPr>
      </w:pPr>
      <w:r w:rsidRPr="00BC78AD">
        <w:rPr>
          <w:rFonts w:ascii="Calibri" w:hAnsi="Calibri"/>
          <w:b/>
          <w:lang w:val="fr-FR"/>
        </w:rPr>
        <w:t xml:space="preserve">B3- </w:t>
      </w:r>
      <w:r w:rsidR="00292061" w:rsidRPr="00BC78AD">
        <w:rPr>
          <w:rFonts w:ascii="Calibri" w:hAnsi="Calibri"/>
          <w:b/>
          <w:lang w:val="fr-FR"/>
        </w:rPr>
        <w:t>Nombre total de patients suivis</w:t>
      </w:r>
      <w:r w:rsidRPr="00BC78AD">
        <w:rPr>
          <w:rFonts w:ascii="Calibri" w:hAnsi="Calibri"/>
          <w:b/>
          <w:lang w:val="fr-FR"/>
        </w:rPr>
        <w:t> :</w:t>
      </w:r>
      <w:r w:rsidRPr="00BC78AD">
        <w:rPr>
          <w:rFonts w:ascii="Calibri" w:hAnsi="Calibri"/>
          <w:lang w:val="fr-FR"/>
        </w:rPr>
        <w:t xml:space="preserve"> </w:t>
      </w:r>
      <w:r w:rsidRPr="00BC78AD">
        <w:rPr>
          <w:rFonts w:ascii="Calibri" w:hAnsi="Calibri"/>
          <w:lang w:val="fr-FR" w:eastAsia="fr-FR"/>
        </w:rPr>
        <w:t xml:space="preserve">Il s’agit de compter tous </w:t>
      </w:r>
      <w:r w:rsidRPr="00BC78AD">
        <w:rPr>
          <w:rFonts w:ascii="Calibri" w:hAnsi="Calibri"/>
          <w:b/>
          <w:lang w:val="fr-FR" w:eastAsia="fr-FR"/>
        </w:rPr>
        <w:t xml:space="preserve">les </w:t>
      </w:r>
      <w:r w:rsidRPr="00BC78AD">
        <w:rPr>
          <w:rFonts w:ascii="Calibri" w:hAnsi="Calibri"/>
          <w:b/>
          <w:color w:val="000000"/>
          <w:lang w:val="fr-FR" w:eastAsia="fr-FR" w:bidi="ar-SA"/>
        </w:rPr>
        <w:t>patients qu’ils soient sous ARV ou qui ne le sont pas encore et</w:t>
      </w:r>
      <w:r w:rsidRPr="00BC78AD">
        <w:rPr>
          <w:rFonts w:ascii="Calibri" w:hAnsi="Calibri"/>
          <w:color w:val="000000"/>
          <w:lang w:val="fr-FR" w:eastAsia="fr-FR" w:bidi="ar-SA"/>
        </w:rPr>
        <w:t xml:space="preserve"> qui ont été vus par le prescripteur dans le site de prise en charge au cours du mois ou s’ils ont un rendez-vous pour un mois ultérieur. Cet indicateur est la somme des indicateurs B1 </w:t>
      </w:r>
      <w:r w:rsidR="00BC78AD">
        <w:rPr>
          <w:rFonts w:ascii="Calibri" w:hAnsi="Calibri"/>
          <w:color w:val="000000"/>
          <w:lang w:val="fr-FR" w:eastAsia="fr-FR" w:bidi="ar-SA"/>
        </w:rPr>
        <w:t xml:space="preserve">et B2 </w:t>
      </w:r>
      <w:r>
        <w:rPr>
          <w:rFonts w:ascii="Calibri" w:hAnsi="Calibri"/>
          <w:color w:val="000000"/>
          <w:lang w:val="fr-FR" w:eastAsia="fr-FR" w:bidi="ar-SA"/>
        </w:rPr>
        <w:t>(B3=B1+B2).</w:t>
      </w:r>
    </w:p>
    <w:p w14:paraId="4007A935" w14:textId="77777777" w:rsidR="00E44678" w:rsidRDefault="0038052F" w:rsidP="00CB3338">
      <w:pPr>
        <w:spacing w:after="0"/>
        <w:jc w:val="center"/>
        <w:rPr>
          <w:b/>
          <w:sz w:val="32"/>
          <w:lang w:val="fr-FR"/>
        </w:rPr>
      </w:pPr>
      <w:r w:rsidRPr="00B90A58">
        <w:rPr>
          <w:b/>
          <w:sz w:val="32"/>
          <w:lang w:val="fr-FR"/>
        </w:rPr>
        <w:lastRenderedPageBreak/>
        <w:t xml:space="preserve">Rapport mensuel de </w:t>
      </w:r>
      <w:r w:rsidR="00C31307" w:rsidRPr="00B90A58">
        <w:rPr>
          <w:b/>
          <w:sz w:val="32"/>
          <w:lang w:val="fr-FR"/>
        </w:rPr>
        <w:t>prise en charge du VIH</w:t>
      </w:r>
    </w:p>
    <w:p w14:paraId="00F33A96" w14:textId="77777777" w:rsidR="00CB3338" w:rsidRPr="00CB3338" w:rsidRDefault="00CB3338" w:rsidP="00CB3338">
      <w:pPr>
        <w:spacing w:after="0"/>
        <w:jc w:val="center"/>
        <w:rPr>
          <w:b/>
          <w:sz w:val="8"/>
          <w:lang w:val="fr-FR"/>
        </w:rPr>
      </w:pPr>
    </w:p>
    <w:tbl>
      <w:tblPr>
        <w:tblW w:w="0" w:type="auto"/>
        <w:tblInd w:w="1160" w:type="dxa"/>
        <w:tblLook w:val="04A0" w:firstRow="1" w:lastRow="0" w:firstColumn="1" w:lastColumn="0" w:noHBand="0" w:noVBand="1"/>
      </w:tblPr>
      <w:tblGrid>
        <w:gridCol w:w="5578"/>
        <w:gridCol w:w="4755"/>
      </w:tblGrid>
      <w:tr w:rsidR="009A118A" w:rsidRPr="00CB3338" w14:paraId="6A03D3F5" w14:textId="77777777" w:rsidTr="00CB3338">
        <w:trPr>
          <w:trHeight w:val="321"/>
        </w:trPr>
        <w:tc>
          <w:tcPr>
            <w:tcW w:w="5578" w:type="dxa"/>
            <w:shd w:val="clear" w:color="auto" w:fill="auto"/>
          </w:tcPr>
          <w:p w14:paraId="0E1B484A" w14:textId="77777777" w:rsidR="009A118A" w:rsidRPr="00CB3338" w:rsidRDefault="00CF5FB7" w:rsidP="009A118A">
            <w:pPr>
              <w:pStyle w:val="Header"/>
              <w:rPr>
                <w:b/>
                <w:sz w:val="20"/>
              </w:rPr>
            </w:pPr>
            <w:r w:rsidRPr="00CB3338">
              <w:rPr>
                <w:b/>
                <w:sz w:val="20"/>
                <w:szCs w:val="28"/>
              </w:rPr>
              <w:t>Région:</w:t>
            </w:r>
            <w:r w:rsidR="009A118A" w:rsidRPr="00CB3338">
              <w:rPr>
                <w:b/>
                <w:sz w:val="20"/>
              </w:rPr>
              <w:t xml:space="preserve"> </w:t>
            </w:r>
            <w:r w:rsidR="009A118A" w:rsidRPr="00CB3338">
              <w:rPr>
                <w:sz w:val="20"/>
                <w:szCs w:val="16"/>
              </w:rPr>
              <w:t>……………………………………………………….….</w:t>
            </w:r>
          </w:p>
        </w:tc>
        <w:tc>
          <w:tcPr>
            <w:tcW w:w="4755" w:type="dxa"/>
            <w:shd w:val="clear" w:color="auto" w:fill="auto"/>
          </w:tcPr>
          <w:p w14:paraId="47B0F069" w14:textId="77777777" w:rsidR="009A118A" w:rsidRPr="00CB3338" w:rsidRDefault="009A118A" w:rsidP="009A118A">
            <w:pPr>
              <w:pStyle w:val="Header"/>
              <w:rPr>
                <w:sz w:val="20"/>
                <w:szCs w:val="16"/>
              </w:rPr>
            </w:pPr>
            <w:r w:rsidRPr="00CB3338">
              <w:rPr>
                <w:b/>
                <w:sz w:val="20"/>
                <w:szCs w:val="28"/>
              </w:rPr>
              <w:t>Préfecture/commune</w:t>
            </w:r>
            <w:r w:rsidRPr="00CB3338">
              <w:rPr>
                <w:b/>
                <w:sz w:val="20"/>
              </w:rPr>
              <w:t xml:space="preserve"> : </w:t>
            </w:r>
            <w:r w:rsidRPr="00CB3338">
              <w:rPr>
                <w:sz w:val="20"/>
                <w:szCs w:val="16"/>
              </w:rPr>
              <w:t>.............................</w:t>
            </w:r>
          </w:p>
        </w:tc>
      </w:tr>
      <w:tr w:rsidR="009A118A" w:rsidRPr="00CB3338" w14:paraId="49963264" w14:textId="77777777" w:rsidTr="00CB3338">
        <w:trPr>
          <w:trHeight w:val="354"/>
        </w:trPr>
        <w:tc>
          <w:tcPr>
            <w:tcW w:w="5578" w:type="dxa"/>
            <w:shd w:val="clear" w:color="auto" w:fill="auto"/>
          </w:tcPr>
          <w:p w14:paraId="2FE73E10" w14:textId="77777777" w:rsidR="009A118A" w:rsidRPr="00CB3338" w:rsidRDefault="009A118A" w:rsidP="009A118A">
            <w:pPr>
              <w:pStyle w:val="Header"/>
              <w:rPr>
                <w:b/>
                <w:sz w:val="20"/>
              </w:rPr>
            </w:pPr>
            <w:r w:rsidRPr="00CB3338">
              <w:rPr>
                <w:b/>
                <w:sz w:val="20"/>
                <w:szCs w:val="28"/>
              </w:rPr>
              <w:t>Structure de santé</w:t>
            </w:r>
            <w:r w:rsidRPr="00CB3338">
              <w:rPr>
                <w:b/>
                <w:sz w:val="20"/>
              </w:rPr>
              <w:t xml:space="preserve">:  </w:t>
            </w:r>
            <w:r w:rsidRPr="00CB3338">
              <w:rPr>
                <w:sz w:val="20"/>
                <w:szCs w:val="16"/>
              </w:rPr>
              <w:t>………………………………………</w:t>
            </w:r>
          </w:p>
        </w:tc>
        <w:tc>
          <w:tcPr>
            <w:tcW w:w="4755" w:type="dxa"/>
            <w:shd w:val="clear" w:color="auto" w:fill="auto"/>
          </w:tcPr>
          <w:p w14:paraId="5544C068" w14:textId="77777777" w:rsidR="009A118A" w:rsidRPr="00CB3338" w:rsidRDefault="009A118A" w:rsidP="009A118A">
            <w:pPr>
              <w:pStyle w:val="Header"/>
              <w:rPr>
                <w:b/>
                <w:sz w:val="20"/>
              </w:rPr>
            </w:pPr>
            <w:r w:rsidRPr="00CB3338">
              <w:rPr>
                <w:b/>
                <w:sz w:val="20"/>
                <w:szCs w:val="28"/>
              </w:rPr>
              <w:t>Service</w:t>
            </w:r>
            <w:r w:rsidRPr="00CB3338">
              <w:rPr>
                <w:b/>
                <w:sz w:val="20"/>
              </w:rPr>
              <w:t xml:space="preserve">: </w:t>
            </w:r>
            <w:r w:rsidRPr="00CB3338">
              <w:rPr>
                <w:sz w:val="20"/>
                <w:szCs w:val="16"/>
              </w:rPr>
              <w:t>…………………………….……….…………</w:t>
            </w:r>
          </w:p>
        </w:tc>
      </w:tr>
      <w:tr w:rsidR="009A118A" w:rsidRPr="00CB3338" w14:paraId="4964F935" w14:textId="77777777" w:rsidTr="00CB3338">
        <w:trPr>
          <w:trHeight w:val="177"/>
        </w:trPr>
        <w:tc>
          <w:tcPr>
            <w:tcW w:w="5578" w:type="dxa"/>
            <w:shd w:val="clear" w:color="auto" w:fill="auto"/>
          </w:tcPr>
          <w:p w14:paraId="221813A7" w14:textId="77777777" w:rsidR="009A118A" w:rsidRPr="00CB3338" w:rsidRDefault="00CF5FB7" w:rsidP="009A118A">
            <w:pPr>
              <w:pStyle w:val="Header"/>
              <w:rPr>
                <w:b/>
                <w:sz w:val="20"/>
                <w:szCs w:val="28"/>
              </w:rPr>
            </w:pPr>
            <w:r w:rsidRPr="00CB3338">
              <w:rPr>
                <w:b/>
                <w:sz w:val="20"/>
                <w:szCs w:val="28"/>
              </w:rPr>
              <w:t>Mois:</w:t>
            </w:r>
            <w:r w:rsidR="009A118A" w:rsidRPr="00CB3338">
              <w:rPr>
                <w:sz w:val="20"/>
                <w:szCs w:val="16"/>
              </w:rPr>
              <w:t xml:space="preserve"> ……………………………………..……….……….………</w:t>
            </w:r>
          </w:p>
        </w:tc>
        <w:tc>
          <w:tcPr>
            <w:tcW w:w="4755" w:type="dxa"/>
            <w:shd w:val="clear" w:color="auto" w:fill="auto"/>
          </w:tcPr>
          <w:p w14:paraId="10B6A1AC" w14:textId="77777777" w:rsidR="009A118A" w:rsidRPr="00CB3338" w:rsidRDefault="00CF5FB7" w:rsidP="009A118A">
            <w:pPr>
              <w:pStyle w:val="Header"/>
              <w:rPr>
                <w:b/>
                <w:sz w:val="20"/>
                <w:szCs w:val="28"/>
              </w:rPr>
            </w:pPr>
            <w:r w:rsidRPr="00CB3338">
              <w:rPr>
                <w:b/>
                <w:sz w:val="20"/>
                <w:szCs w:val="28"/>
              </w:rPr>
              <w:t>Année:</w:t>
            </w:r>
            <w:r w:rsidR="009A118A" w:rsidRPr="00CB3338">
              <w:rPr>
                <w:b/>
                <w:sz w:val="20"/>
                <w:szCs w:val="28"/>
              </w:rPr>
              <w:t xml:space="preserve"> </w:t>
            </w:r>
            <w:r w:rsidR="009A118A" w:rsidRPr="00CB3338">
              <w:rPr>
                <w:sz w:val="20"/>
                <w:szCs w:val="16"/>
              </w:rPr>
              <w:t>……….............……….……….……….……</w:t>
            </w:r>
          </w:p>
        </w:tc>
      </w:tr>
    </w:tbl>
    <w:p w14:paraId="41B94929" w14:textId="77777777" w:rsidR="00E44678" w:rsidRDefault="00E44678" w:rsidP="00E44678">
      <w:pPr>
        <w:spacing w:after="0" w:line="240" w:lineRule="auto"/>
        <w:rPr>
          <w:rFonts w:ascii="Times New Roman" w:hAnsi="Times New Roman"/>
          <w:lang w:val="fr-FR" w:eastAsia="fr-FR"/>
        </w:rPr>
      </w:pPr>
    </w:p>
    <w:tbl>
      <w:tblPr>
        <w:tblW w:w="4948" w:type="pct"/>
        <w:tblCellMar>
          <w:left w:w="70" w:type="dxa"/>
          <w:right w:w="70" w:type="dxa"/>
        </w:tblCellMar>
        <w:tblLook w:val="04A0" w:firstRow="1" w:lastRow="0" w:firstColumn="1" w:lastColumn="0" w:noHBand="0" w:noVBand="1"/>
      </w:tblPr>
      <w:tblGrid>
        <w:gridCol w:w="743"/>
        <w:gridCol w:w="4707"/>
        <w:gridCol w:w="607"/>
        <w:gridCol w:w="689"/>
        <w:gridCol w:w="607"/>
        <w:gridCol w:w="607"/>
        <w:gridCol w:w="604"/>
        <w:gridCol w:w="607"/>
        <w:gridCol w:w="604"/>
        <w:gridCol w:w="607"/>
        <w:gridCol w:w="604"/>
        <w:gridCol w:w="607"/>
        <w:gridCol w:w="604"/>
        <w:gridCol w:w="607"/>
        <w:gridCol w:w="604"/>
        <w:gridCol w:w="607"/>
        <w:gridCol w:w="604"/>
        <w:gridCol w:w="607"/>
        <w:gridCol w:w="604"/>
        <w:gridCol w:w="490"/>
      </w:tblGrid>
      <w:tr w:rsidR="009440C2" w:rsidRPr="002730E7" w14:paraId="584DF996" w14:textId="77777777" w:rsidTr="009C48C9">
        <w:trPr>
          <w:trHeight w:val="741"/>
          <w:tblHeader/>
        </w:trPr>
        <w:tc>
          <w:tcPr>
            <w:tcW w:w="228" w:type="pct"/>
            <w:vMerge w:val="restart"/>
            <w:tcBorders>
              <w:top w:val="double" w:sz="6" w:space="0" w:color="auto"/>
              <w:left w:val="double" w:sz="6" w:space="0" w:color="auto"/>
              <w:right w:val="single" w:sz="8" w:space="0" w:color="000000"/>
            </w:tcBorders>
            <w:shd w:val="clear" w:color="000000" w:fill="D8D8D8"/>
          </w:tcPr>
          <w:p w14:paraId="7C387ABD" w14:textId="77777777" w:rsidR="009440C2" w:rsidRPr="00197324" w:rsidRDefault="009440C2" w:rsidP="0048211B">
            <w:pPr>
              <w:rPr>
                <w:rFonts w:ascii="Tahoma" w:hAnsi="Tahoma" w:cs="Tahoma"/>
                <w:b/>
                <w:color w:val="000000"/>
                <w:sz w:val="18"/>
                <w:szCs w:val="18"/>
                <w:lang w:val="fr-FR"/>
              </w:rPr>
            </w:pPr>
          </w:p>
        </w:tc>
        <w:tc>
          <w:tcPr>
            <w:tcW w:w="1442" w:type="pct"/>
            <w:vMerge w:val="restart"/>
            <w:tcBorders>
              <w:top w:val="double" w:sz="6" w:space="0" w:color="auto"/>
              <w:left w:val="double" w:sz="6" w:space="0" w:color="auto"/>
              <w:bottom w:val="double" w:sz="6" w:space="0" w:color="000000"/>
              <w:right w:val="single" w:sz="8" w:space="0" w:color="000000"/>
            </w:tcBorders>
            <w:shd w:val="clear" w:color="000000" w:fill="D8D8D8"/>
            <w:vAlign w:val="center"/>
            <w:hideMark/>
          </w:tcPr>
          <w:p w14:paraId="1DC9A47E" w14:textId="77777777" w:rsidR="009440C2" w:rsidRPr="002730E7" w:rsidRDefault="009440C2" w:rsidP="0048211B">
            <w:pPr>
              <w:rPr>
                <w:rFonts w:ascii="Tahoma" w:hAnsi="Tahoma" w:cs="Tahoma"/>
                <w:b/>
                <w:color w:val="000000"/>
                <w:sz w:val="18"/>
                <w:szCs w:val="18"/>
              </w:rPr>
            </w:pPr>
            <w:r w:rsidRPr="002730E7">
              <w:rPr>
                <w:rFonts w:ascii="Tahoma" w:hAnsi="Tahoma" w:cs="Tahoma"/>
                <w:b/>
                <w:color w:val="000000"/>
                <w:sz w:val="18"/>
                <w:szCs w:val="18"/>
              </w:rPr>
              <w:t>Indicateurs</w:t>
            </w:r>
          </w:p>
        </w:tc>
        <w:tc>
          <w:tcPr>
            <w:tcW w:w="397" w:type="pct"/>
            <w:gridSpan w:val="2"/>
            <w:tcBorders>
              <w:top w:val="double" w:sz="6" w:space="0" w:color="auto"/>
              <w:left w:val="nil"/>
              <w:bottom w:val="single" w:sz="8" w:space="0" w:color="auto"/>
              <w:right w:val="single" w:sz="8" w:space="0" w:color="000000"/>
            </w:tcBorders>
            <w:shd w:val="clear" w:color="000000" w:fill="D8D8D8"/>
            <w:hideMark/>
          </w:tcPr>
          <w:p w14:paraId="5BB824C1" w14:textId="77777777" w:rsidR="009440C2" w:rsidRPr="002730E7" w:rsidRDefault="009440C2" w:rsidP="0048211B">
            <w:pPr>
              <w:jc w:val="center"/>
              <w:rPr>
                <w:rFonts w:ascii="Tahoma" w:hAnsi="Tahoma" w:cs="Tahoma"/>
                <w:b/>
                <w:color w:val="000000"/>
                <w:sz w:val="18"/>
                <w:szCs w:val="18"/>
              </w:rPr>
            </w:pPr>
            <w:r>
              <w:rPr>
                <w:rFonts w:ascii="Tahoma" w:hAnsi="Tahoma" w:cs="Tahoma"/>
                <w:b/>
                <w:color w:val="000000"/>
                <w:sz w:val="18"/>
                <w:szCs w:val="18"/>
              </w:rPr>
              <w:t>&lt; 1 an</w:t>
            </w:r>
          </w:p>
        </w:tc>
        <w:tc>
          <w:tcPr>
            <w:tcW w:w="372" w:type="pct"/>
            <w:gridSpan w:val="2"/>
            <w:tcBorders>
              <w:top w:val="double" w:sz="6" w:space="0" w:color="auto"/>
              <w:left w:val="nil"/>
              <w:bottom w:val="single" w:sz="8" w:space="0" w:color="auto"/>
              <w:right w:val="single" w:sz="8" w:space="0" w:color="000000"/>
            </w:tcBorders>
            <w:shd w:val="clear" w:color="000000" w:fill="D8D8D8"/>
            <w:hideMark/>
          </w:tcPr>
          <w:p w14:paraId="4266D5AE" w14:textId="77777777" w:rsidR="009440C2" w:rsidRPr="002730E7" w:rsidRDefault="009440C2" w:rsidP="0048211B">
            <w:pPr>
              <w:jc w:val="center"/>
              <w:rPr>
                <w:rFonts w:ascii="Tahoma" w:hAnsi="Tahoma" w:cs="Tahoma"/>
                <w:b/>
                <w:color w:val="000000"/>
                <w:sz w:val="18"/>
                <w:szCs w:val="18"/>
              </w:rPr>
            </w:pPr>
            <w:r w:rsidRPr="002730E7">
              <w:rPr>
                <w:rFonts w:ascii="Tahoma" w:hAnsi="Tahoma" w:cs="Tahoma"/>
                <w:b/>
                <w:color w:val="000000"/>
                <w:sz w:val="18"/>
                <w:szCs w:val="18"/>
              </w:rPr>
              <w:t>1</w:t>
            </w:r>
            <w:r>
              <w:rPr>
                <w:rFonts w:ascii="Tahoma" w:hAnsi="Tahoma" w:cs="Tahoma"/>
                <w:b/>
                <w:color w:val="000000"/>
                <w:sz w:val="18"/>
                <w:szCs w:val="18"/>
              </w:rPr>
              <w:t xml:space="preserve"> – 4 ans</w:t>
            </w:r>
          </w:p>
        </w:tc>
        <w:tc>
          <w:tcPr>
            <w:tcW w:w="371" w:type="pct"/>
            <w:gridSpan w:val="2"/>
            <w:tcBorders>
              <w:top w:val="double" w:sz="6" w:space="0" w:color="auto"/>
              <w:left w:val="nil"/>
              <w:bottom w:val="single" w:sz="8" w:space="0" w:color="auto"/>
              <w:right w:val="single" w:sz="4" w:space="0" w:color="auto"/>
            </w:tcBorders>
            <w:shd w:val="clear" w:color="000000" w:fill="D8D8D8"/>
          </w:tcPr>
          <w:p w14:paraId="7E205EAE" w14:textId="77777777" w:rsidR="009440C2" w:rsidRPr="002730E7" w:rsidRDefault="009440C2" w:rsidP="0048211B">
            <w:pPr>
              <w:jc w:val="center"/>
              <w:rPr>
                <w:rFonts w:ascii="Tahoma" w:hAnsi="Tahoma" w:cs="Tahoma"/>
                <w:b/>
                <w:color w:val="000000"/>
                <w:sz w:val="18"/>
                <w:szCs w:val="18"/>
              </w:rPr>
            </w:pPr>
            <w:r>
              <w:rPr>
                <w:rFonts w:ascii="Tahoma" w:hAnsi="Tahoma" w:cs="Tahoma"/>
                <w:b/>
                <w:color w:val="000000"/>
                <w:sz w:val="18"/>
                <w:szCs w:val="18"/>
              </w:rPr>
              <w:t>5 – 9 ans</w:t>
            </w:r>
          </w:p>
        </w:tc>
        <w:tc>
          <w:tcPr>
            <w:tcW w:w="371" w:type="pct"/>
            <w:gridSpan w:val="2"/>
            <w:tcBorders>
              <w:top w:val="single" w:sz="4" w:space="0" w:color="auto"/>
              <w:left w:val="single" w:sz="4" w:space="0" w:color="auto"/>
              <w:bottom w:val="single" w:sz="4" w:space="0" w:color="auto"/>
              <w:right w:val="single" w:sz="4" w:space="0" w:color="auto"/>
            </w:tcBorders>
            <w:shd w:val="clear" w:color="000000" w:fill="D8D8D8"/>
            <w:hideMark/>
          </w:tcPr>
          <w:p w14:paraId="3ADD3DAF" w14:textId="77777777" w:rsidR="009440C2" w:rsidRPr="002730E7" w:rsidRDefault="009440C2" w:rsidP="0048211B">
            <w:pPr>
              <w:jc w:val="center"/>
              <w:rPr>
                <w:rFonts w:ascii="Tahoma" w:hAnsi="Tahoma" w:cs="Tahoma"/>
                <w:b/>
                <w:color w:val="000000"/>
                <w:sz w:val="18"/>
                <w:szCs w:val="18"/>
              </w:rPr>
            </w:pPr>
            <w:r w:rsidRPr="002730E7">
              <w:rPr>
                <w:rFonts w:ascii="Tahoma" w:hAnsi="Tahoma" w:cs="Tahoma"/>
                <w:b/>
                <w:color w:val="000000"/>
                <w:sz w:val="18"/>
                <w:szCs w:val="18"/>
              </w:rPr>
              <w:t>10 – 14 ans</w:t>
            </w:r>
          </w:p>
        </w:tc>
        <w:tc>
          <w:tcPr>
            <w:tcW w:w="371" w:type="pct"/>
            <w:gridSpan w:val="2"/>
            <w:tcBorders>
              <w:top w:val="double" w:sz="6" w:space="0" w:color="auto"/>
              <w:left w:val="single" w:sz="4" w:space="0" w:color="auto"/>
              <w:bottom w:val="single" w:sz="8" w:space="0" w:color="auto"/>
              <w:right w:val="single" w:sz="8" w:space="0" w:color="000000"/>
            </w:tcBorders>
            <w:shd w:val="clear" w:color="000000" w:fill="D8D8D8"/>
            <w:hideMark/>
          </w:tcPr>
          <w:p w14:paraId="549441CF" w14:textId="77777777" w:rsidR="009440C2" w:rsidRPr="002730E7" w:rsidRDefault="009440C2" w:rsidP="0048211B">
            <w:pPr>
              <w:jc w:val="center"/>
              <w:rPr>
                <w:rFonts w:ascii="Tahoma" w:hAnsi="Tahoma" w:cs="Tahoma"/>
                <w:b/>
                <w:color w:val="000000"/>
                <w:sz w:val="18"/>
                <w:szCs w:val="18"/>
              </w:rPr>
            </w:pPr>
            <w:r w:rsidRPr="002730E7">
              <w:rPr>
                <w:rFonts w:ascii="Tahoma" w:hAnsi="Tahoma" w:cs="Tahoma"/>
                <w:b/>
                <w:color w:val="000000"/>
                <w:sz w:val="18"/>
                <w:szCs w:val="18"/>
              </w:rPr>
              <w:t>15 – 19 ans</w:t>
            </w:r>
          </w:p>
        </w:tc>
        <w:tc>
          <w:tcPr>
            <w:tcW w:w="371" w:type="pct"/>
            <w:gridSpan w:val="2"/>
            <w:tcBorders>
              <w:top w:val="double" w:sz="6" w:space="0" w:color="auto"/>
              <w:left w:val="nil"/>
              <w:bottom w:val="single" w:sz="8" w:space="0" w:color="auto"/>
              <w:right w:val="single" w:sz="8" w:space="0" w:color="000000"/>
            </w:tcBorders>
            <w:shd w:val="clear" w:color="000000" w:fill="D8D8D8"/>
            <w:hideMark/>
          </w:tcPr>
          <w:p w14:paraId="56AD76DE" w14:textId="77777777" w:rsidR="009440C2" w:rsidRPr="002730E7" w:rsidRDefault="009440C2" w:rsidP="0048211B">
            <w:pPr>
              <w:jc w:val="center"/>
              <w:rPr>
                <w:rFonts w:ascii="Tahoma" w:hAnsi="Tahoma" w:cs="Tahoma"/>
                <w:b/>
                <w:color w:val="000000"/>
                <w:sz w:val="18"/>
                <w:szCs w:val="18"/>
              </w:rPr>
            </w:pPr>
            <w:r w:rsidRPr="002730E7">
              <w:rPr>
                <w:rFonts w:ascii="Tahoma" w:hAnsi="Tahoma" w:cs="Tahoma"/>
                <w:b/>
                <w:color w:val="000000"/>
                <w:sz w:val="18"/>
                <w:szCs w:val="18"/>
              </w:rPr>
              <w:t>20 – 24 ans</w:t>
            </w:r>
          </w:p>
        </w:tc>
        <w:tc>
          <w:tcPr>
            <w:tcW w:w="371" w:type="pct"/>
            <w:gridSpan w:val="2"/>
            <w:tcBorders>
              <w:top w:val="double" w:sz="6" w:space="0" w:color="auto"/>
              <w:left w:val="nil"/>
              <w:bottom w:val="single" w:sz="8" w:space="0" w:color="auto"/>
              <w:right w:val="single" w:sz="8" w:space="0" w:color="000000"/>
            </w:tcBorders>
            <w:shd w:val="clear" w:color="000000" w:fill="D8D8D8"/>
            <w:hideMark/>
          </w:tcPr>
          <w:p w14:paraId="57B6063A" w14:textId="77777777" w:rsidR="009440C2" w:rsidRDefault="009440C2" w:rsidP="0048211B">
            <w:pPr>
              <w:jc w:val="center"/>
              <w:rPr>
                <w:rFonts w:ascii="Tahoma" w:hAnsi="Tahoma" w:cs="Tahoma"/>
                <w:b/>
                <w:color w:val="000000"/>
                <w:sz w:val="18"/>
                <w:szCs w:val="18"/>
              </w:rPr>
            </w:pPr>
            <w:r>
              <w:rPr>
                <w:rFonts w:ascii="Tahoma" w:hAnsi="Tahoma" w:cs="Tahoma"/>
                <w:b/>
                <w:color w:val="000000"/>
                <w:sz w:val="18"/>
                <w:szCs w:val="18"/>
              </w:rPr>
              <w:t>25 – 4</w:t>
            </w:r>
            <w:r w:rsidRPr="002730E7">
              <w:rPr>
                <w:rFonts w:ascii="Tahoma" w:hAnsi="Tahoma" w:cs="Tahoma"/>
                <w:b/>
                <w:color w:val="000000"/>
                <w:sz w:val="18"/>
                <w:szCs w:val="18"/>
              </w:rPr>
              <w:t>9 ans</w:t>
            </w:r>
          </w:p>
          <w:p w14:paraId="7D19C844" w14:textId="77777777" w:rsidR="009440C2" w:rsidRPr="002730E7" w:rsidRDefault="009440C2" w:rsidP="008A1740">
            <w:pPr>
              <w:rPr>
                <w:rFonts w:ascii="Tahoma" w:hAnsi="Tahoma" w:cs="Tahoma"/>
                <w:b/>
                <w:color w:val="000000"/>
                <w:sz w:val="18"/>
                <w:szCs w:val="18"/>
              </w:rPr>
            </w:pPr>
          </w:p>
        </w:tc>
        <w:tc>
          <w:tcPr>
            <w:tcW w:w="371" w:type="pct"/>
            <w:gridSpan w:val="2"/>
            <w:tcBorders>
              <w:top w:val="double" w:sz="6" w:space="0" w:color="auto"/>
              <w:left w:val="nil"/>
              <w:bottom w:val="single" w:sz="8" w:space="0" w:color="auto"/>
              <w:right w:val="single" w:sz="8" w:space="0" w:color="000000"/>
            </w:tcBorders>
            <w:shd w:val="clear" w:color="000000" w:fill="D8D8D8"/>
            <w:hideMark/>
          </w:tcPr>
          <w:p w14:paraId="6124D9CE" w14:textId="77777777" w:rsidR="009440C2" w:rsidRPr="002730E7" w:rsidRDefault="009440C2" w:rsidP="0048211B">
            <w:pPr>
              <w:jc w:val="center"/>
              <w:rPr>
                <w:rFonts w:ascii="Tahoma" w:hAnsi="Tahoma" w:cs="Tahoma"/>
                <w:b/>
                <w:color w:val="000000"/>
                <w:sz w:val="18"/>
                <w:szCs w:val="18"/>
              </w:rPr>
            </w:pPr>
            <w:r w:rsidRPr="002730E7">
              <w:rPr>
                <w:rFonts w:ascii="Tahoma" w:hAnsi="Tahoma" w:cs="Tahoma"/>
                <w:b/>
                <w:color w:val="000000"/>
                <w:sz w:val="18"/>
                <w:szCs w:val="18"/>
              </w:rPr>
              <w:t xml:space="preserve">50 </w:t>
            </w:r>
            <w:r>
              <w:rPr>
                <w:rFonts w:ascii="Tahoma" w:hAnsi="Tahoma" w:cs="Tahoma"/>
                <w:b/>
                <w:color w:val="000000"/>
                <w:sz w:val="18"/>
                <w:szCs w:val="18"/>
              </w:rPr>
              <w:t xml:space="preserve">ans </w:t>
            </w:r>
            <w:r w:rsidRPr="002730E7">
              <w:rPr>
                <w:rFonts w:ascii="Tahoma" w:hAnsi="Tahoma" w:cs="Tahoma"/>
                <w:b/>
                <w:color w:val="000000"/>
                <w:sz w:val="18"/>
                <w:szCs w:val="18"/>
              </w:rPr>
              <w:t>et Plus</w:t>
            </w:r>
          </w:p>
        </w:tc>
        <w:tc>
          <w:tcPr>
            <w:tcW w:w="335" w:type="pct"/>
            <w:gridSpan w:val="2"/>
            <w:tcBorders>
              <w:top w:val="double" w:sz="6" w:space="0" w:color="auto"/>
              <w:left w:val="nil"/>
              <w:bottom w:val="single" w:sz="8" w:space="0" w:color="auto"/>
              <w:right w:val="double" w:sz="6" w:space="0" w:color="auto"/>
            </w:tcBorders>
            <w:shd w:val="clear" w:color="000000" w:fill="D8D8D8"/>
            <w:hideMark/>
          </w:tcPr>
          <w:p w14:paraId="5DC48C7A" w14:textId="77777777" w:rsidR="009440C2" w:rsidRPr="002730E7" w:rsidRDefault="009440C2" w:rsidP="0048211B">
            <w:pPr>
              <w:jc w:val="center"/>
              <w:rPr>
                <w:rFonts w:ascii="Tahoma" w:hAnsi="Tahoma" w:cs="Tahoma"/>
                <w:b/>
                <w:color w:val="000000"/>
                <w:sz w:val="18"/>
                <w:szCs w:val="18"/>
              </w:rPr>
            </w:pPr>
            <w:r w:rsidRPr="002730E7">
              <w:rPr>
                <w:rFonts w:ascii="Tahoma" w:hAnsi="Tahoma" w:cs="Tahoma"/>
                <w:b/>
                <w:color w:val="000000"/>
                <w:sz w:val="18"/>
                <w:szCs w:val="18"/>
              </w:rPr>
              <w:t>Total</w:t>
            </w:r>
          </w:p>
        </w:tc>
      </w:tr>
      <w:tr w:rsidR="00A070A4" w:rsidRPr="002730E7" w14:paraId="7B453419" w14:textId="77777777" w:rsidTr="009C48C9">
        <w:trPr>
          <w:trHeight w:val="35"/>
          <w:tblHeader/>
        </w:trPr>
        <w:tc>
          <w:tcPr>
            <w:tcW w:w="228" w:type="pct"/>
            <w:vMerge/>
            <w:tcBorders>
              <w:left w:val="double" w:sz="6" w:space="0" w:color="auto"/>
              <w:bottom w:val="single" w:sz="4" w:space="0" w:color="auto"/>
              <w:right w:val="single" w:sz="8" w:space="0" w:color="000000"/>
            </w:tcBorders>
          </w:tcPr>
          <w:p w14:paraId="426CE475" w14:textId="77777777" w:rsidR="009440C2" w:rsidRPr="002730E7" w:rsidRDefault="009440C2" w:rsidP="009440C2">
            <w:pPr>
              <w:rPr>
                <w:rFonts w:ascii="Tahoma" w:hAnsi="Tahoma" w:cs="Tahoma"/>
                <w:b/>
                <w:color w:val="000000"/>
                <w:sz w:val="18"/>
                <w:szCs w:val="18"/>
              </w:rPr>
            </w:pPr>
          </w:p>
        </w:tc>
        <w:tc>
          <w:tcPr>
            <w:tcW w:w="1442" w:type="pct"/>
            <w:vMerge/>
            <w:tcBorders>
              <w:top w:val="double" w:sz="6" w:space="0" w:color="auto"/>
              <w:left w:val="double" w:sz="6" w:space="0" w:color="auto"/>
              <w:bottom w:val="single" w:sz="4" w:space="0" w:color="auto"/>
              <w:right w:val="single" w:sz="8" w:space="0" w:color="000000"/>
            </w:tcBorders>
            <w:vAlign w:val="center"/>
            <w:hideMark/>
          </w:tcPr>
          <w:p w14:paraId="668524BC" w14:textId="77777777" w:rsidR="009440C2" w:rsidRPr="002730E7" w:rsidRDefault="009440C2" w:rsidP="009440C2">
            <w:pPr>
              <w:rPr>
                <w:rFonts w:ascii="Tahoma" w:hAnsi="Tahoma" w:cs="Tahoma"/>
                <w:b/>
                <w:color w:val="000000"/>
                <w:sz w:val="18"/>
                <w:szCs w:val="18"/>
              </w:rPr>
            </w:pPr>
          </w:p>
        </w:tc>
        <w:tc>
          <w:tcPr>
            <w:tcW w:w="186" w:type="pct"/>
            <w:tcBorders>
              <w:top w:val="nil"/>
              <w:left w:val="nil"/>
              <w:bottom w:val="single" w:sz="4" w:space="0" w:color="auto"/>
              <w:right w:val="single" w:sz="8" w:space="0" w:color="auto"/>
            </w:tcBorders>
            <w:shd w:val="clear" w:color="000000" w:fill="D8D8D8"/>
            <w:hideMark/>
          </w:tcPr>
          <w:p w14:paraId="1CDF1E09" w14:textId="77777777" w:rsidR="009440C2" w:rsidRPr="002730E7" w:rsidRDefault="009440C2" w:rsidP="009440C2">
            <w:pPr>
              <w:jc w:val="center"/>
              <w:rPr>
                <w:rFonts w:ascii="Tahoma" w:hAnsi="Tahoma" w:cs="Tahoma"/>
                <w:b/>
                <w:color w:val="000000"/>
                <w:sz w:val="18"/>
                <w:szCs w:val="18"/>
              </w:rPr>
            </w:pPr>
            <w:r w:rsidRPr="002730E7">
              <w:rPr>
                <w:rFonts w:ascii="Tahoma" w:hAnsi="Tahoma" w:cs="Tahoma"/>
                <w:b/>
                <w:color w:val="000000"/>
                <w:sz w:val="18"/>
                <w:szCs w:val="18"/>
              </w:rPr>
              <w:t>M</w:t>
            </w:r>
          </w:p>
        </w:tc>
        <w:tc>
          <w:tcPr>
            <w:tcW w:w="211" w:type="pct"/>
            <w:tcBorders>
              <w:top w:val="nil"/>
              <w:left w:val="nil"/>
              <w:bottom w:val="single" w:sz="4" w:space="0" w:color="auto"/>
              <w:right w:val="single" w:sz="8" w:space="0" w:color="auto"/>
            </w:tcBorders>
            <w:shd w:val="clear" w:color="000000" w:fill="D8D8D8"/>
            <w:hideMark/>
          </w:tcPr>
          <w:p w14:paraId="368FFBAA" w14:textId="77777777" w:rsidR="009440C2" w:rsidRPr="002730E7" w:rsidRDefault="009440C2" w:rsidP="009440C2">
            <w:pPr>
              <w:jc w:val="center"/>
              <w:rPr>
                <w:rFonts w:ascii="Tahoma" w:hAnsi="Tahoma" w:cs="Tahoma"/>
                <w:b/>
                <w:color w:val="000000"/>
                <w:sz w:val="18"/>
                <w:szCs w:val="18"/>
              </w:rPr>
            </w:pPr>
            <w:r w:rsidRPr="002730E7">
              <w:rPr>
                <w:rFonts w:ascii="Tahoma" w:hAnsi="Tahoma" w:cs="Tahoma"/>
                <w:b/>
                <w:color w:val="000000"/>
                <w:sz w:val="18"/>
                <w:szCs w:val="18"/>
              </w:rPr>
              <w:t>F</w:t>
            </w:r>
          </w:p>
        </w:tc>
        <w:tc>
          <w:tcPr>
            <w:tcW w:w="186" w:type="pct"/>
            <w:tcBorders>
              <w:top w:val="nil"/>
              <w:left w:val="nil"/>
              <w:bottom w:val="single" w:sz="4" w:space="0" w:color="auto"/>
              <w:right w:val="single" w:sz="8" w:space="0" w:color="auto"/>
            </w:tcBorders>
            <w:shd w:val="clear" w:color="000000" w:fill="D8D8D8"/>
            <w:hideMark/>
          </w:tcPr>
          <w:p w14:paraId="4CB66BAB" w14:textId="77777777" w:rsidR="009440C2" w:rsidRPr="002730E7" w:rsidRDefault="009440C2" w:rsidP="009440C2">
            <w:pPr>
              <w:jc w:val="center"/>
              <w:rPr>
                <w:rFonts w:ascii="Tahoma" w:hAnsi="Tahoma" w:cs="Tahoma"/>
                <w:b/>
                <w:color w:val="000000"/>
                <w:sz w:val="18"/>
                <w:szCs w:val="18"/>
              </w:rPr>
            </w:pPr>
            <w:r w:rsidRPr="002730E7">
              <w:rPr>
                <w:rFonts w:ascii="Tahoma" w:hAnsi="Tahoma" w:cs="Tahoma"/>
                <w:b/>
                <w:color w:val="000000"/>
                <w:sz w:val="18"/>
                <w:szCs w:val="18"/>
              </w:rPr>
              <w:t>M</w:t>
            </w:r>
          </w:p>
        </w:tc>
        <w:tc>
          <w:tcPr>
            <w:tcW w:w="186" w:type="pct"/>
            <w:tcBorders>
              <w:top w:val="nil"/>
              <w:left w:val="nil"/>
              <w:bottom w:val="single" w:sz="4" w:space="0" w:color="auto"/>
              <w:right w:val="single" w:sz="4" w:space="0" w:color="auto"/>
            </w:tcBorders>
            <w:shd w:val="clear" w:color="000000" w:fill="D8D8D8"/>
            <w:hideMark/>
          </w:tcPr>
          <w:p w14:paraId="0D4D60D5" w14:textId="77777777" w:rsidR="009440C2" w:rsidRPr="002730E7" w:rsidRDefault="009440C2" w:rsidP="009440C2">
            <w:pPr>
              <w:jc w:val="center"/>
              <w:rPr>
                <w:rFonts w:ascii="Tahoma" w:hAnsi="Tahoma" w:cs="Tahoma"/>
                <w:b/>
                <w:color w:val="000000"/>
                <w:sz w:val="18"/>
                <w:szCs w:val="18"/>
              </w:rPr>
            </w:pPr>
            <w:r w:rsidRPr="002730E7">
              <w:rPr>
                <w:rFonts w:ascii="Tahoma" w:hAnsi="Tahoma" w:cs="Tahoma"/>
                <w:b/>
                <w:color w:val="000000"/>
                <w:sz w:val="18"/>
                <w:szCs w:val="18"/>
              </w:rPr>
              <w:t>F</w:t>
            </w:r>
          </w:p>
        </w:tc>
        <w:tc>
          <w:tcPr>
            <w:tcW w:w="185" w:type="pct"/>
            <w:tcBorders>
              <w:top w:val="single" w:sz="4" w:space="0" w:color="auto"/>
              <w:left w:val="single" w:sz="4" w:space="0" w:color="auto"/>
              <w:bottom w:val="single" w:sz="4" w:space="0" w:color="auto"/>
              <w:right w:val="single" w:sz="4" w:space="0" w:color="auto"/>
            </w:tcBorders>
            <w:shd w:val="clear" w:color="000000" w:fill="D8D8D8"/>
          </w:tcPr>
          <w:p w14:paraId="6C887975" w14:textId="77777777" w:rsidR="009440C2" w:rsidRPr="002730E7" w:rsidRDefault="009440C2" w:rsidP="009440C2">
            <w:pPr>
              <w:jc w:val="center"/>
              <w:rPr>
                <w:rFonts w:ascii="Tahoma" w:hAnsi="Tahoma" w:cs="Tahoma"/>
                <w:b/>
                <w:color w:val="000000"/>
                <w:sz w:val="18"/>
                <w:szCs w:val="18"/>
              </w:rPr>
            </w:pPr>
            <w:r w:rsidRPr="002730E7">
              <w:rPr>
                <w:rFonts w:ascii="Tahoma" w:hAnsi="Tahoma" w:cs="Tahoma"/>
                <w:b/>
                <w:color w:val="000000"/>
                <w:sz w:val="18"/>
                <w:szCs w:val="18"/>
              </w:rPr>
              <w:t>M</w:t>
            </w:r>
          </w:p>
        </w:tc>
        <w:tc>
          <w:tcPr>
            <w:tcW w:w="186" w:type="pct"/>
            <w:tcBorders>
              <w:top w:val="single" w:sz="4" w:space="0" w:color="auto"/>
              <w:left w:val="single" w:sz="4" w:space="0" w:color="auto"/>
              <w:bottom w:val="single" w:sz="4" w:space="0" w:color="auto"/>
              <w:right w:val="single" w:sz="4" w:space="0" w:color="auto"/>
            </w:tcBorders>
            <w:shd w:val="clear" w:color="000000" w:fill="D8D8D8"/>
          </w:tcPr>
          <w:p w14:paraId="4AA8728B" w14:textId="77777777" w:rsidR="009440C2" w:rsidRPr="002730E7" w:rsidRDefault="009440C2" w:rsidP="009440C2">
            <w:pPr>
              <w:jc w:val="center"/>
              <w:rPr>
                <w:rFonts w:ascii="Tahoma" w:hAnsi="Tahoma" w:cs="Tahoma"/>
                <w:b/>
                <w:color w:val="000000"/>
                <w:sz w:val="18"/>
                <w:szCs w:val="18"/>
              </w:rPr>
            </w:pPr>
            <w:r w:rsidRPr="002730E7">
              <w:rPr>
                <w:rFonts w:ascii="Tahoma" w:hAnsi="Tahoma" w:cs="Tahoma"/>
                <w:b/>
                <w:color w:val="000000"/>
                <w:sz w:val="18"/>
                <w:szCs w:val="18"/>
              </w:rPr>
              <w:t>F</w:t>
            </w:r>
          </w:p>
        </w:tc>
        <w:tc>
          <w:tcPr>
            <w:tcW w:w="185" w:type="pct"/>
            <w:tcBorders>
              <w:top w:val="single" w:sz="4" w:space="0" w:color="auto"/>
              <w:left w:val="single" w:sz="4" w:space="0" w:color="auto"/>
              <w:bottom w:val="single" w:sz="4" w:space="0" w:color="auto"/>
              <w:right w:val="single" w:sz="4" w:space="0" w:color="auto"/>
            </w:tcBorders>
            <w:shd w:val="clear" w:color="000000" w:fill="D8D8D8"/>
            <w:hideMark/>
          </w:tcPr>
          <w:p w14:paraId="3B3F0DD9" w14:textId="77777777" w:rsidR="009440C2" w:rsidRPr="002730E7" w:rsidRDefault="009440C2" w:rsidP="009440C2">
            <w:pPr>
              <w:jc w:val="center"/>
              <w:rPr>
                <w:rFonts w:ascii="Tahoma" w:hAnsi="Tahoma" w:cs="Tahoma"/>
                <w:b/>
                <w:color w:val="000000"/>
                <w:sz w:val="18"/>
                <w:szCs w:val="18"/>
              </w:rPr>
            </w:pPr>
            <w:r w:rsidRPr="002730E7">
              <w:rPr>
                <w:rFonts w:ascii="Tahoma" w:hAnsi="Tahoma" w:cs="Tahoma"/>
                <w:b/>
                <w:color w:val="000000"/>
                <w:sz w:val="18"/>
                <w:szCs w:val="18"/>
              </w:rPr>
              <w:t>M</w:t>
            </w:r>
          </w:p>
        </w:tc>
        <w:tc>
          <w:tcPr>
            <w:tcW w:w="186" w:type="pct"/>
            <w:tcBorders>
              <w:top w:val="nil"/>
              <w:left w:val="single" w:sz="4" w:space="0" w:color="auto"/>
              <w:bottom w:val="single" w:sz="4" w:space="0" w:color="auto"/>
              <w:right w:val="single" w:sz="8" w:space="0" w:color="auto"/>
            </w:tcBorders>
            <w:shd w:val="clear" w:color="000000" w:fill="D8D8D8"/>
            <w:hideMark/>
          </w:tcPr>
          <w:p w14:paraId="7D02FF04" w14:textId="77777777" w:rsidR="009440C2" w:rsidRPr="002730E7" w:rsidRDefault="009440C2" w:rsidP="009440C2">
            <w:pPr>
              <w:jc w:val="center"/>
              <w:rPr>
                <w:rFonts w:ascii="Tahoma" w:hAnsi="Tahoma" w:cs="Tahoma"/>
                <w:b/>
                <w:color w:val="000000"/>
                <w:sz w:val="18"/>
                <w:szCs w:val="18"/>
              </w:rPr>
            </w:pPr>
            <w:r w:rsidRPr="002730E7">
              <w:rPr>
                <w:rFonts w:ascii="Tahoma" w:hAnsi="Tahoma" w:cs="Tahoma"/>
                <w:b/>
                <w:color w:val="000000"/>
                <w:sz w:val="18"/>
                <w:szCs w:val="18"/>
              </w:rPr>
              <w:t>F</w:t>
            </w:r>
          </w:p>
        </w:tc>
        <w:tc>
          <w:tcPr>
            <w:tcW w:w="185" w:type="pct"/>
            <w:tcBorders>
              <w:top w:val="nil"/>
              <w:left w:val="nil"/>
              <w:bottom w:val="single" w:sz="4" w:space="0" w:color="auto"/>
              <w:right w:val="single" w:sz="8" w:space="0" w:color="auto"/>
            </w:tcBorders>
            <w:shd w:val="clear" w:color="000000" w:fill="D8D8D8"/>
            <w:hideMark/>
          </w:tcPr>
          <w:p w14:paraId="76FE3DB4" w14:textId="77777777" w:rsidR="009440C2" w:rsidRPr="002730E7" w:rsidRDefault="009440C2" w:rsidP="009440C2">
            <w:pPr>
              <w:jc w:val="center"/>
              <w:rPr>
                <w:rFonts w:ascii="Tahoma" w:hAnsi="Tahoma" w:cs="Tahoma"/>
                <w:b/>
                <w:color w:val="000000"/>
                <w:sz w:val="18"/>
                <w:szCs w:val="18"/>
              </w:rPr>
            </w:pPr>
            <w:r w:rsidRPr="002730E7">
              <w:rPr>
                <w:rFonts w:ascii="Tahoma" w:hAnsi="Tahoma" w:cs="Tahoma"/>
                <w:b/>
                <w:color w:val="000000"/>
                <w:sz w:val="18"/>
                <w:szCs w:val="18"/>
              </w:rPr>
              <w:t>M</w:t>
            </w:r>
          </w:p>
        </w:tc>
        <w:tc>
          <w:tcPr>
            <w:tcW w:w="186" w:type="pct"/>
            <w:tcBorders>
              <w:top w:val="nil"/>
              <w:left w:val="nil"/>
              <w:bottom w:val="single" w:sz="4" w:space="0" w:color="auto"/>
              <w:right w:val="single" w:sz="8" w:space="0" w:color="auto"/>
            </w:tcBorders>
            <w:shd w:val="clear" w:color="000000" w:fill="D8D8D8"/>
            <w:hideMark/>
          </w:tcPr>
          <w:p w14:paraId="129208F8" w14:textId="77777777" w:rsidR="009440C2" w:rsidRPr="002730E7" w:rsidRDefault="009440C2" w:rsidP="009440C2">
            <w:pPr>
              <w:jc w:val="center"/>
              <w:rPr>
                <w:rFonts w:ascii="Tahoma" w:hAnsi="Tahoma" w:cs="Tahoma"/>
                <w:b/>
                <w:color w:val="000000"/>
                <w:sz w:val="18"/>
                <w:szCs w:val="18"/>
              </w:rPr>
            </w:pPr>
            <w:r w:rsidRPr="002730E7">
              <w:rPr>
                <w:rFonts w:ascii="Tahoma" w:hAnsi="Tahoma" w:cs="Tahoma"/>
                <w:b/>
                <w:color w:val="000000"/>
                <w:sz w:val="18"/>
                <w:szCs w:val="18"/>
              </w:rPr>
              <w:t>F</w:t>
            </w:r>
          </w:p>
        </w:tc>
        <w:tc>
          <w:tcPr>
            <w:tcW w:w="185" w:type="pct"/>
            <w:tcBorders>
              <w:top w:val="nil"/>
              <w:left w:val="nil"/>
              <w:bottom w:val="single" w:sz="4" w:space="0" w:color="auto"/>
              <w:right w:val="single" w:sz="8" w:space="0" w:color="auto"/>
            </w:tcBorders>
            <w:shd w:val="clear" w:color="000000" w:fill="D8D8D8"/>
            <w:hideMark/>
          </w:tcPr>
          <w:p w14:paraId="076EDF33" w14:textId="77777777" w:rsidR="009440C2" w:rsidRPr="002730E7" w:rsidRDefault="009440C2" w:rsidP="009440C2">
            <w:pPr>
              <w:jc w:val="center"/>
              <w:rPr>
                <w:rFonts w:ascii="Tahoma" w:hAnsi="Tahoma" w:cs="Tahoma"/>
                <w:b/>
                <w:color w:val="000000"/>
                <w:sz w:val="18"/>
                <w:szCs w:val="18"/>
              </w:rPr>
            </w:pPr>
            <w:r w:rsidRPr="002730E7">
              <w:rPr>
                <w:rFonts w:ascii="Tahoma" w:hAnsi="Tahoma" w:cs="Tahoma"/>
                <w:b/>
                <w:color w:val="000000"/>
                <w:sz w:val="18"/>
                <w:szCs w:val="18"/>
              </w:rPr>
              <w:t>M</w:t>
            </w:r>
          </w:p>
        </w:tc>
        <w:tc>
          <w:tcPr>
            <w:tcW w:w="186" w:type="pct"/>
            <w:tcBorders>
              <w:top w:val="nil"/>
              <w:left w:val="nil"/>
              <w:bottom w:val="single" w:sz="4" w:space="0" w:color="auto"/>
              <w:right w:val="single" w:sz="8" w:space="0" w:color="auto"/>
            </w:tcBorders>
            <w:shd w:val="clear" w:color="000000" w:fill="D8D8D8"/>
            <w:hideMark/>
          </w:tcPr>
          <w:p w14:paraId="4375577B" w14:textId="77777777" w:rsidR="009440C2" w:rsidRPr="002730E7" w:rsidRDefault="009440C2" w:rsidP="009440C2">
            <w:pPr>
              <w:jc w:val="center"/>
              <w:rPr>
                <w:rFonts w:ascii="Tahoma" w:hAnsi="Tahoma" w:cs="Tahoma"/>
                <w:b/>
                <w:color w:val="000000"/>
                <w:sz w:val="18"/>
                <w:szCs w:val="18"/>
              </w:rPr>
            </w:pPr>
            <w:r w:rsidRPr="002730E7">
              <w:rPr>
                <w:rFonts w:ascii="Tahoma" w:hAnsi="Tahoma" w:cs="Tahoma"/>
                <w:b/>
                <w:color w:val="000000"/>
                <w:sz w:val="18"/>
                <w:szCs w:val="18"/>
              </w:rPr>
              <w:t>F</w:t>
            </w:r>
          </w:p>
        </w:tc>
        <w:tc>
          <w:tcPr>
            <w:tcW w:w="185" w:type="pct"/>
            <w:tcBorders>
              <w:top w:val="nil"/>
              <w:left w:val="nil"/>
              <w:bottom w:val="single" w:sz="4" w:space="0" w:color="auto"/>
              <w:right w:val="single" w:sz="8" w:space="0" w:color="auto"/>
            </w:tcBorders>
            <w:shd w:val="clear" w:color="000000" w:fill="D8D8D8"/>
            <w:hideMark/>
          </w:tcPr>
          <w:p w14:paraId="07A9ED1E" w14:textId="77777777" w:rsidR="009440C2" w:rsidRPr="002730E7" w:rsidRDefault="009440C2" w:rsidP="009440C2">
            <w:pPr>
              <w:jc w:val="center"/>
              <w:rPr>
                <w:rFonts w:ascii="Tahoma" w:hAnsi="Tahoma" w:cs="Tahoma"/>
                <w:b/>
                <w:color w:val="000000"/>
                <w:sz w:val="18"/>
                <w:szCs w:val="18"/>
              </w:rPr>
            </w:pPr>
            <w:r w:rsidRPr="002730E7">
              <w:rPr>
                <w:rFonts w:ascii="Tahoma" w:hAnsi="Tahoma" w:cs="Tahoma"/>
                <w:b/>
                <w:color w:val="000000"/>
                <w:sz w:val="18"/>
                <w:szCs w:val="18"/>
              </w:rPr>
              <w:t>M</w:t>
            </w:r>
          </w:p>
        </w:tc>
        <w:tc>
          <w:tcPr>
            <w:tcW w:w="186" w:type="pct"/>
            <w:tcBorders>
              <w:top w:val="nil"/>
              <w:left w:val="nil"/>
              <w:bottom w:val="single" w:sz="4" w:space="0" w:color="auto"/>
              <w:right w:val="single" w:sz="8" w:space="0" w:color="auto"/>
            </w:tcBorders>
            <w:shd w:val="clear" w:color="000000" w:fill="D8D8D8"/>
            <w:hideMark/>
          </w:tcPr>
          <w:p w14:paraId="1CFA4CCD" w14:textId="77777777" w:rsidR="009440C2" w:rsidRPr="002730E7" w:rsidRDefault="009440C2" w:rsidP="009440C2">
            <w:pPr>
              <w:jc w:val="center"/>
              <w:rPr>
                <w:rFonts w:ascii="Tahoma" w:hAnsi="Tahoma" w:cs="Tahoma"/>
                <w:b/>
                <w:color w:val="000000"/>
                <w:sz w:val="18"/>
                <w:szCs w:val="18"/>
              </w:rPr>
            </w:pPr>
            <w:r w:rsidRPr="002730E7">
              <w:rPr>
                <w:rFonts w:ascii="Tahoma" w:hAnsi="Tahoma" w:cs="Tahoma"/>
                <w:b/>
                <w:color w:val="000000"/>
                <w:sz w:val="18"/>
                <w:szCs w:val="18"/>
              </w:rPr>
              <w:t>F</w:t>
            </w:r>
          </w:p>
        </w:tc>
        <w:tc>
          <w:tcPr>
            <w:tcW w:w="185" w:type="pct"/>
            <w:tcBorders>
              <w:top w:val="nil"/>
              <w:left w:val="nil"/>
              <w:bottom w:val="single" w:sz="4" w:space="0" w:color="auto"/>
              <w:right w:val="single" w:sz="8" w:space="0" w:color="auto"/>
            </w:tcBorders>
            <w:shd w:val="clear" w:color="000000" w:fill="D8D8D8"/>
            <w:hideMark/>
          </w:tcPr>
          <w:p w14:paraId="49611117" w14:textId="77777777" w:rsidR="009440C2" w:rsidRPr="002730E7" w:rsidRDefault="009440C2" w:rsidP="009440C2">
            <w:pPr>
              <w:jc w:val="center"/>
              <w:rPr>
                <w:rFonts w:ascii="Tahoma" w:hAnsi="Tahoma" w:cs="Tahoma"/>
                <w:b/>
                <w:color w:val="000000"/>
                <w:sz w:val="18"/>
                <w:szCs w:val="18"/>
              </w:rPr>
            </w:pPr>
            <w:r w:rsidRPr="002730E7">
              <w:rPr>
                <w:rFonts w:ascii="Tahoma" w:hAnsi="Tahoma" w:cs="Tahoma"/>
                <w:b/>
                <w:color w:val="000000"/>
                <w:sz w:val="18"/>
                <w:szCs w:val="18"/>
              </w:rPr>
              <w:t>M</w:t>
            </w:r>
          </w:p>
        </w:tc>
        <w:tc>
          <w:tcPr>
            <w:tcW w:w="186" w:type="pct"/>
            <w:tcBorders>
              <w:top w:val="nil"/>
              <w:left w:val="nil"/>
              <w:bottom w:val="single" w:sz="4" w:space="0" w:color="auto"/>
              <w:right w:val="single" w:sz="8" w:space="0" w:color="auto"/>
            </w:tcBorders>
            <w:shd w:val="clear" w:color="000000" w:fill="D8D8D8"/>
            <w:hideMark/>
          </w:tcPr>
          <w:p w14:paraId="2BD9772C" w14:textId="77777777" w:rsidR="009440C2" w:rsidRPr="002730E7" w:rsidRDefault="009440C2" w:rsidP="009440C2">
            <w:pPr>
              <w:jc w:val="center"/>
              <w:rPr>
                <w:rFonts w:ascii="Tahoma" w:hAnsi="Tahoma" w:cs="Tahoma"/>
                <w:b/>
                <w:color w:val="000000"/>
                <w:sz w:val="18"/>
                <w:szCs w:val="18"/>
              </w:rPr>
            </w:pPr>
            <w:r w:rsidRPr="002730E7">
              <w:rPr>
                <w:rFonts w:ascii="Tahoma" w:hAnsi="Tahoma" w:cs="Tahoma"/>
                <w:b/>
                <w:color w:val="000000"/>
                <w:sz w:val="18"/>
                <w:szCs w:val="18"/>
              </w:rPr>
              <w:t>F</w:t>
            </w:r>
          </w:p>
        </w:tc>
        <w:tc>
          <w:tcPr>
            <w:tcW w:w="185" w:type="pct"/>
            <w:tcBorders>
              <w:top w:val="nil"/>
              <w:left w:val="nil"/>
              <w:bottom w:val="single" w:sz="4" w:space="0" w:color="auto"/>
              <w:right w:val="single" w:sz="8" w:space="0" w:color="auto"/>
            </w:tcBorders>
            <w:shd w:val="clear" w:color="000000" w:fill="D8D8D8"/>
            <w:hideMark/>
          </w:tcPr>
          <w:p w14:paraId="50BDA854" w14:textId="77777777" w:rsidR="009440C2" w:rsidRPr="002730E7" w:rsidRDefault="009440C2" w:rsidP="009440C2">
            <w:pPr>
              <w:jc w:val="center"/>
              <w:rPr>
                <w:rFonts w:ascii="Tahoma" w:hAnsi="Tahoma" w:cs="Tahoma"/>
                <w:b/>
                <w:color w:val="000000"/>
                <w:sz w:val="18"/>
                <w:szCs w:val="18"/>
              </w:rPr>
            </w:pPr>
            <w:r w:rsidRPr="002730E7">
              <w:rPr>
                <w:rFonts w:ascii="Tahoma" w:hAnsi="Tahoma" w:cs="Tahoma"/>
                <w:b/>
                <w:color w:val="000000"/>
                <w:sz w:val="18"/>
                <w:szCs w:val="18"/>
              </w:rPr>
              <w:t>M</w:t>
            </w:r>
          </w:p>
        </w:tc>
        <w:tc>
          <w:tcPr>
            <w:tcW w:w="150" w:type="pct"/>
            <w:tcBorders>
              <w:top w:val="nil"/>
              <w:left w:val="nil"/>
              <w:bottom w:val="single" w:sz="4" w:space="0" w:color="auto"/>
              <w:right w:val="double" w:sz="6" w:space="0" w:color="auto"/>
            </w:tcBorders>
            <w:shd w:val="clear" w:color="000000" w:fill="D8D8D8"/>
            <w:hideMark/>
          </w:tcPr>
          <w:p w14:paraId="16EF7416" w14:textId="77777777" w:rsidR="009440C2" w:rsidRPr="002730E7" w:rsidRDefault="009440C2" w:rsidP="009440C2">
            <w:pPr>
              <w:jc w:val="center"/>
              <w:rPr>
                <w:rFonts w:ascii="Tahoma" w:hAnsi="Tahoma" w:cs="Tahoma"/>
                <w:b/>
                <w:color w:val="000000"/>
                <w:sz w:val="18"/>
                <w:szCs w:val="18"/>
              </w:rPr>
            </w:pPr>
            <w:r w:rsidRPr="002730E7">
              <w:rPr>
                <w:rFonts w:ascii="Tahoma" w:hAnsi="Tahoma" w:cs="Tahoma"/>
                <w:b/>
                <w:color w:val="000000"/>
                <w:sz w:val="18"/>
                <w:szCs w:val="18"/>
              </w:rPr>
              <w:t>F</w:t>
            </w:r>
          </w:p>
        </w:tc>
      </w:tr>
      <w:tr w:rsidR="0060523F" w:rsidRPr="001C41C7" w14:paraId="740D69B9" w14:textId="77777777" w:rsidTr="000E214B">
        <w:trPr>
          <w:trHeight w:val="342"/>
          <w:tblHeader/>
        </w:trPr>
        <w:tc>
          <w:tcPr>
            <w:tcW w:w="1670" w:type="pct"/>
            <w:gridSpan w:val="2"/>
            <w:tcBorders>
              <w:top w:val="single" w:sz="4" w:space="0" w:color="auto"/>
              <w:left w:val="single" w:sz="4" w:space="0" w:color="auto"/>
              <w:bottom w:val="single" w:sz="4" w:space="0" w:color="auto"/>
              <w:right w:val="single" w:sz="4" w:space="0" w:color="auto"/>
            </w:tcBorders>
          </w:tcPr>
          <w:p w14:paraId="28ECA78F" w14:textId="77777777" w:rsidR="0060523F" w:rsidRPr="002767C7" w:rsidRDefault="0060523F" w:rsidP="009440C2">
            <w:pPr>
              <w:widowControl w:val="0"/>
              <w:autoSpaceDE w:val="0"/>
              <w:autoSpaceDN w:val="0"/>
              <w:adjustRightInd w:val="0"/>
              <w:spacing w:after="0"/>
              <w:rPr>
                <w:rFonts w:ascii="Calibri" w:hAnsi="Calibri"/>
                <w:sz w:val="24"/>
                <w:lang w:val="fr-FR"/>
              </w:rPr>
            </w:pPr>
            <w:r w:rsidRPr="002767C7">
              <w:rPr>
                <w:rFonts w:ascii="Calibri" w:hAnsi="Calibri"/>
                <w:b/>
                <w:sz w:val="24"/>
                <w:szCs w:val="28"/>
                <w:lang w:val="fr-FR"/>
              </w:rPr>
              <w:t>Évolution de la file active</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9E4D1D3" w14:textId="77777777" w:rsidR="0060523F" w:rsidRPr="00197324" w:rsidRDefault="0060523F" w:rsidP="009440C2">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7A5239F4" w14:textId="77777777" w:rsidR="0060523F" w:rsidRPr="00197324" w:rsidRDefault="0060523F" w:rsidP="009440C2">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F864F95" w14:textId="77777777" w:rsidR="0060523F" w:rsidRPr="00197324" w:rsidRDefault="0060523F" w:rsidP="009440C2">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EA7F068" w14:textId="77777777" w:rsidR="0060523F" w:rsidRPr="00197324" w:rsidRDefault="0060523F" w:rsidP="009440C2">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2BBE8120" w14:textId="77777777" w:rsidR="0060523F" w:rsidRPr="00197324" w:rsidRDefault="0060523F" w:rsidP="009440C2">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466C7D12" w14:textId="77777777" w:rsidR="0060523F" w:rsidRPr="00197324" w:rsidRDefault="0060523F" w:rsidP="009440C2">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B06EA37" w14:textId="77777777" w:rsidR="0060523F" w:rsidRPr="00197324" w:rsidRDefault="0060523F" w:rsidP="009440C2">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3540F2E" w14:textId="77777777" w:rsidR="0060523F" w:rsidRPr="00197324" w:rsidRDefault="0060523F" w:rsidP="009440C2">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AD73154" w14:textId="77777777" w:rsidR="0060523F" w:rsidRPr="00197324" w:rsidRDefault="0060523F" w:rsidP="009440C2">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C8C2049" w14:textId="77777777" w:rsidR="0060523F" w:rsidRPr="00197324" w:rsidRDefault="0060523F" w:rsidP="009440C2">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6BF4FE9" w14:textId="77777777" w:rsidR="0060523F" w:rsidRPr="00197324" w:rsidRDefault="0060523F" w:rsidP="009440C2">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4696ABF" w14:textId="77777777" w:rsidR="0060523F" w:rsidRPr="00197324" w:rsidRDefault="0060523F" w:rsidP="009440C2">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B30F7B4" w14:textId="77777777" w:rsidR="0060523F" w:rsidRPr="00197324" w:rsidRDefault="0060523F" w:rsidP="009440C2">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09B97D2" w14:textId="77777777" w:rsidR="0060523F" w:rsidRPr="00197324" w:rsidRDefault="0060523F" w:rsidP="009440C2">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C1C2E8D" w14:textId="77777777" w:rsidR="0060523F" w:rsidRPr="00197324" w:rsidRDefault="0060523F" w:rsidP="009440C2">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032BA34" w14:textId="77777777" w:rsidR="0060523F" w:rsidRPr="00197324" w:rsidRDefault="0060523F" w:rsidP="009440C2">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51E34B4" w14:textId="77777777" w:rsidR="0060523F" w:rsidRPr="00197324" w:rsidRDefault="0060523F" w:rsidP="009440C2">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22D8D919" w14:textId="77777777" w:rsidR="0060523F" w:rsidRPr="00197324" w:rsidRDefault="0060523F" w:rsidP="009440C2">
            <w:pPr>
              <w:jc w:val="center"/>
              <w:rPr>
                <w:rFonts w:ascii="Tahoma" w:hAnsi="Tahoma" w:cs="Tahoma"/>
                <w:b/>
                <w:color w:val="000000"/>
                <w:lang w:val="fr-FR"/>
              </w:rPr>
            </w:pPr>
          </w:p>
        </w:tc>
      </w:tr>
      <w:tr w:rsidR="009440C2" w:rsidRPr="001C41C7" w14:paraId="6CF50C4A" w14:textId="77777777" w:rsidTr="009C48C9">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419DCFA6" w14:textId="77777777" w:rsidR="009440C2" w:rsidRPr="00092846" w:rsidRDefault="0060523F" w:rsidP="009440C2">
            <w:pPr>
              <w:spacing w:after="0"/>
              <w:jc w:val="center"/>
              <w:rPr>
                <w:lang w:val="fr-FR"/>
              </w:rPr>
            </w:pPr>
            <w:r>
              <w:rPr>
                <w:lang w:val="fr-FR"/>
              </w:rPr>
              <w:t>E1</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5E33ED71" w14:textId="77777777" w:rsidR="009440C2" w:rsidRPr="00C45A3F" w:rsidRDefault="00A3514E" w:rsidP="00276F72">
            <w:pPr>
              <w:spacing w:after="0"/>
              <w:rPr>
                <w:rFonts w:ascii="Calibri" w:hAnsi="Calibri"/>
                <w:lang w:val="fr-FR"/>
              </w:rPr>
            </w:pPr>
            <w:r w:rsidRPr="00090426">
              <w:rPr>
                <w:rFonts w:ascii="Calibri" w:hAnsi="Calibri"/>
                <w:lang w:val="fr-FR"/>
              </w:rPr>
              <w:t xml:space="preserve">Nombre de </w:t>
            </w:r>
            <w:r w:rsidR="00276F72">
              <w:rPr>
                <w:rFonts w:ascii="Calibri" w:hAnsi="Calibri"/>
                <w:lang w:val="fr-FR"/>
              </w:rPr>
              <w:t xml:space="preserve">nouveaux </w:t>
            </w:r>
            <w:r w:rsidRPr="00090426">
              <w:rPr>
                <w:rFonts w:ascii="Calibri" w:hAnsi="Calibri"/>
                <w:lang w:val="fr-FR"/>
              </w:rPr>
              <w:t xml:space="preserve">patients mis  sous ARV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928F59A" w14:textId="77777777" w:rsidR="009440C2" w:rsidRPr="00197324" w:rsidRDefault="009440C2" w:rsidP="009440C2">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0362B77E" w14:textId="77777777" w:rsidR="009440C2" w:rsidRPr="00197324" w:rsidRDefault="009440C2" w:rsidP="009440C2">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D260621" w14:textId="77777777" w:rsidR="009440C2" w:rsidRPr="00197324" w:rsidRDefault="009440C2" w:rsidP="009440C2">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6C62A62" w14:textId="77777777" w:rsidR="009440C2" w:rsidRPr="00197324" w:rsidRDefault="009440C2" w:rsidP="009440C2">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6B54B7F5" w14:textId="77777777" w:rsidR="009440C2" w:rsidRPr="00197324" w:rsidRDefault="009440C2" w:rsidP="009440C2">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2C222159" w14:textId="77777777" w:rsidR="009440C2" w:rsidRPr="00197324" w:rsidRDefault="009440C2" w:rsidP="009440C2">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4662A2D" w14:textId="77777777" w:rsidR="009440C2" w:rsidRPr="00197324" w:rsidRDefault="009440C2" w:rsidP="009440C2">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E6CC7D4" w14:textId="77777777" w:rsidR="009440C2" w:rsidRPr="00197324" w:rsidRDefault="009440C2" w:rsidP="009440C2">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E3AF4CB" w14:textId="77777777" w:rsidR="009440C2" w:rsidRPr="00197324" w:rsidRDefault="009440C2" w:rsidP="009440C2">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6CDF559" w14:textId="77777777" w:rsidR="009440C2" w:rsidRPr="00197324" w:rsidRDefault="009440C2" w:rsidP="009440C2">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64A3CDC" w14:textId="77777777" w:rsidR="009440C2" w:rsidRPr="00197324" w:rsidRDefault="009440C2" w:rsidP="009440C2">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90DA28E" w14:textId="77777777" w:rsidR="009440C2" w:rsidRPr="00197324" w:rsidRDefault="009440C2" w:rsidP="009440C2">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B220B3D" w14:textId="77777777" w:rsidR="009440C2" w:rsidRPr="00197324" w:rsidRDefault="009440C2" w:rsidP="009440C2">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415DB23" w14:textId="77777777" w:rsidR="009440C2" w:rsidRPr="00197324" w:rsidRDefault="009440C2" w:rsidP="009440C2">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5847520" w14:textId="77777777" w:rsidR="009440C2" w:rsidRPr="00197324" w:rsidRDefault="009440C2" w:rsidP="009440C2">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58E3B4B" w14:textId="77777777" w:rsidR="009440C2" w:rsidRPr="00197324" w:rsidRDefault="009440C2" w:rsidP="009440C2">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C8590F3" w14:textId="77777777" w:rsidR="009440C2" w:rsidRPr="00197324" w:rsidRDefault="009440C2" w:rsidP="009440C2">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3B1698EA" w14:textId="77777777" w:rsidR="009440C2" w:rsidRPr="00197324" w:rsidRDefault="009440C2" w:rsidP="009440C2">
            <w:pPr>
              <w:jc w:val="center"/>
              <w:rPr>
                <w:rFonts w:ascii="Tahoma" w:hAnsi="Tahoma" w:cs="Tahoma"/>
                <w:b/>
                <w:color w:val="000000"/>
                <w:lang w:val="fr-FR"/>
              </w:rPr>
            </w:pPr>
          </w:p>
        </w:tc>
      </w:tr>
      <w:tr w:rsidR="009C48C9" w:rsidRPr="00411618" w14:paraId="767F2FAC" w14:textId="77777777" w:rsidTr="009C48C9">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0FE5776F" w14:textId="77777777" w:rsidR="009C48C9" w:rsidRPr="0044418C" w:rsidRDefault="009C48C9" w:rsidP="009C48C9">
            <w:pPr>
              <w:spacing w:after="0"/>
              <w:jc w:val="center"/>
              <w:rPr>
                <w:lang w:val="fr-FR"/>
              </w:rPr>
            </w:pPr>
            <w:r>
              <w:rPr>
                <w:lang w:val="fr-FR"/>
              </w:rPr>
              <w:t>E2</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71239D3C" w14:textId="77777777" w:rsidR="009C48C9" w:rsidRPr="00090426" w:rsidRDefault="009C48C9" w:rsidP="009C48C9">
            <w:pPr>
              <w:spacing w:after="0"/>
              <w:rPr>
                <w:rFonts w:ascii="Calibri" w:hAnsi="Calibri"/>
                <w:lang w:val="fr-FR"/>
              </w:rPr>
            </w:pPr>
            <w:r w:rsidRPr="00F6286F">
              <w:rPr>
                <w:rFonts w:ascii="Calibri" w:hAnsi="Calibri"/>
                <w:lang w:val="fr-FR"/>
              </w:rPr>
              <w:t>Nombre de patients de retour dans le traitement</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E5404AC" w14:textId="77777777" w:rsidR="009C48C9" w:rsidRPr="00197324" w:rsidRDefault="009C48C9" w:rsidP="009C48C9">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784440AE"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D723956"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20E8842"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128E3B19"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757DEFDE"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B6803EB"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06B3A57"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CAA1212"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383F6AE"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89B6F9E"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E15C45B"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41ACD98"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34E27D9"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85B6B54"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6313189"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8461B34" w14:textId="77777777" w:rsidR="009C48C9" w:rsidRPr="00197324" w:rsidRDefault="009C48C9" w:rsidP="009C48C9">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548E69D7" w14:textId="77777777" w:rsidR="009C48C9" w:rsidRPr="00197324" w:rsidRDefault="009C48C9" w:rsidP="009C48C9">
            <w:pPr>
              <w:jc w:val="center"/>
              <w:rPr>
                <w:rFonts w:ascii="Tahoma" w:hAnsi="Tahoma" w:cs="Tahoma"/>
                <w:b/>
                <w:color w:val="000000"/>
                <w:lang w:val="fr-FR"/>
              </w:rPr>
            </w:pPr>
          </w:p>
        </w:tc>
      </w:tr>
      <w:tr w:rsidR="009C48C9" w:rsidRPr="001C41C7" w14:paraId="0124708F" w14:textId="77777777" w:rsidTr="009C48C9">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0854E022" w14:textId="77777777" w:rsidR="009C48C9" w:rsidRPr="0044418C" w:rsidRDefault="009C48C9" w:rsidP="009C48C9">
            <w:pPr>
              <w:spacing w:after="0"/>
              <w:jc w:val="center"/>
              <w:rPr>
                <w:lang w:val="fr-FR"/>
              </w:rPr>
            </w:pPr>
            <w:r>
              <w:rPr>
                <w:lang w:val="fr-FR"/>
              </w:rPr>
              <w:t>E3</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3B273B90" w14:textId="77777777" w:rsidR="009C48C9" w:rsidRPr="00C45A3F" w:rsidRDefault="009C48C9" w:rsidP="009C48C9">
            <w:pPr>
              <w:spacing w:after="0"/>
              <w:rPr>
                <w:rFonts w:ascii="Calibri" w:hAnsi="Calibri"/>
                <w:lang w:val="fr-FR"/>
              </w:rPr>
            </w:pPr>
            <w:r w:rsidRPr="00C45A3F">
              <w:rPr>
                <w:rFonts w:ascii="Calibri" w:hAnsi="Calibri"/>
                <w:lang w:val="fr-FR"/>
              </w:rPr>
              <w:t>Nombre de patients sous ARV transférés Entrants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B24DA87" w14:textId="77777777" w:rsidR="009C48C9" w:rsidRPr="00197324" w:rsidRDefault="009C48C9" w:rsidP="009C48C9">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7FE0575D"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C848165"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264EE35"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55136462"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63FEEA7A"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5763338"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297D092"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5295A16"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E71F128"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43D6C6B"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374F307"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89C292F"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9E4E185"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CAC5F17"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BC8E2E6"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4B580F9" w14:textId="77777777" w:rsidR="009C48C9" w:rsidRPr="00197324" w:rsidRDefault="009C48C9" w:rsidP="009C48C9">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2221AE32" w14:textId="77777777" w:rsidR="009C48C9" w:rsidRPr="00197324" w:rsidRDefault="009C48C9" w:rsidP="009C48C9">
            <w:pPr>
              <w:jc w:val="center"/>
              <w:rPr>
                <w:rFonts w:ascii="Tahoma" w:hAnsi="Tahoma" w:cs="Tahoma"/>
                <w:b/>
                <w:color w:val="000000"/>
                <w:lang w:val="fr-FR"/>
              </w:rPr>
            </w:pPr>
          </w:p>
        </w:tc>
      </w:tr>
      <w:tr w:rsidR="009C48C9" w:rsidRPr="001C41C7" w14:paraId="76E5D7C0" w14:textId="77777777" w:rsidTr="009C48C9">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6DFEE0DC" w14:textId="77777777" w:rsidR="009C48C9" w:rsidRPr="0044418C" w:rsidRDefault="009C48C9" w:rsidP="009C48C9">
            <w:pPr>
              <w:spacing w:after="0"/>
              <w:jc w:val="center"/>
              <w:rPr>
                <w:lang w:val="fr-FR"/>
              </w:rPr>
            </w:pPr>
            <w:r>
              <w:rPr>
                <w:lang w:val="fr-FR"/>
              </w:rPr>
              <w:t>E4</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660539A1" w14:textId="77777777" w:rsidR="009C48C9" w:rsidRPr="00C45A3F" w:rsidRDefault="009C48C9" w:rsidP="009C48C9">
            <w:pPr>
              <w:spacing w:after="0"/>
              <w:rPr>
                <w:rFonts w:ascii="Calibri" w:hAnsi="Calibri"/>
                <w:lang w:val="fr-FR"/>
              </w:rPr>
            </w:pPr>
            <w:r w:rsidRPr="00C45A3F">
              <w:rPr>
                <w:rFonts w:ascii="Calibri" w:hAnsi="Calibri"/>
                <w:lang w:val="fr-FR"/>
              </w:rPr>
              <w:t>Nombre de patients sous ARV décédés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180B578" w14:textId="77777777" w:rsidR="009C48C9" w:rsidRPr="00197324" w:rsidRDefault="009C48C9" w:rsidP="009C48C9">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71BEB094"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B8924DD"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757F8F2"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24F61A68"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105FCDFE"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66E4451"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F3FB65D"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A43C695"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5260FD5"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03A1FB8"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0DF984F"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CE2C699"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2E9A263"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807A2C1"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7FBAA72"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CC69335" w14:textId="77777777" w:rsidR="009C48C9" w:rsidRPr="00197324" w:rsidRDefault="009C48C9" w:rsidP="009C48C9">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590A3025" w14:textId="77777777" w:rsidR="009C48C9" w:rsidRPr="00197324" w:rsidRDefault="009C48C9" w:rsidP="009C48C9">
            <w:pPr>
              <w:jc w:val="center"/>
              <w:rPr>
                <w:rFonts w:ascii="Tahoma" w:hAnsi="Tahoma" w:cs="Tahoma"/>
                <w:b/>
                <w:color w:val="000000"/>
                <w:lang w:val="fr-FR"/>
              </w:rPr>
            </w:pPr>
          </w:p>
        </w:tc>
      </w:tr>
      <w:tr w:rsidR="009C48C9" w:rsidRPr="001C41C7" w14:paraId="64B9CEAD" w14:textId="77777777" w:rsidTr="009C48C9">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6A92D88F" w14:textId="77777777" w:rsidR="009C48C9" w:rsidRPr="0044418C" w:rsidRDefault="009C48C9" w:rsidP="009C48C9">
            <w:pPr>
              <w:spacing w:after="0"/>
              <w:jc w:val="center"/>
              <w:rPr>
                <w:lang w:val="fr-FR"/>
              </w:rPr>
            </w:pPr>
            <w:r>
              <w:rPr>
                <w:lang w:val="fr-FR"/>
              </w:rPr>
              <w:t>E5</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1E8AD0E0" w14:textId="77777777" w:rsidR="009C48C9" w:rsidRPr="00C45A3F" w:rsidRDefault="009C48C9" w:rsidP="009C48C9">
            <w:pPr>
              <w:spacing w:after="0"/>
              <w:rPr>
                <w:rFonts w:ascii="Calibri" w:hAnsi="Calibri"/>
                <w:lang w:val="fr-FR"/>
              </w:rPr>
            </w:pPr>
            <w:r w:rsidRPr="00C45A3F">
              <w:rPr>
                <w:rFonts w:ascii="Calibri" w:hAnsi="Calibri"/>
                <w:lang w:val="fr-FR"/>
              </w:rPr>
              <w:t xml:space="preserve">Nombre de patients sous ARV transférés Sortants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E7BDC91" w14:textId="77777777" w:rsidR="009C48C9" w:rsidRPr="00197324" w:rsidRDefault="009C48C9" w:rsidP="009C48C9">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00C9938D"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02E38C7"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844F8BF"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29077D26"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1F58D267"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D8C8AB7"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3B26B65"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ECEBE28"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C61F4C7"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4F82DAB"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FFCB583"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CCC4BDC"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4873EFE"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3886AB8"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372E384"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98F3485" w14:textId="77777777" w:rsidR="009C48C9" w:rsidRPr="00197324" w:rsidRDefault="009C48C9" w:rsidP="009C48C9">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25DE85A5" w14:textId="77777777" w:rsidR="009C48C9" w:rsidRPr="00197324" w:rsidRDefault="009C48C9" w:rsidP="009C48C9">
            <w:pPr>
              <w:jc w:val="center"/>
              <w:rPr>
                <w:rFonts w:ascii="Tahoma" w:hAnsi="Tahoma" w:cs="Tahoma"/>
                <w:b/>
                <w:color w:val="000000"/>
                <w:lang w:val="fr-FR"/>
              </w:rPr>
            </w:pPr>
          </w:p>
        </w:tc>
      </w:tr>
      <w:tr w:rsidR="009C48C9" w:rsidRPr="00411618" w14:paraId="1EED7787" w14:textId="77777777" w:rsidTr="009C48C9">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473AA47B" w14:textId="77777777" w:rsidR="009C48C9" w:rsidRPr="0044418C" w:rsidRDefault="009C48C9" w:rsidP="009C48C9">
            <w:pPr>
              <w:spacing w:after="0"/>
              <w:jc w:val="center"/>
              <w:rPr>
                <w:lang w:val="fr-FR"/>
              </w:rPr>
            </w:pPr>
            <w:r>
              <w:rPr>
                <w:lang w:val="fr-FR"/>
              </w:rPr>
              <w:t>E6</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2FC4D029" w14:textId="77777777" w:rsidR="009C48C9" w:rsidRPr="00C45A3F" w:rsidRDefault="009C48C9" w:rsidP="009C48C9">
            <w:pPr>
              <w:spacing w:after="0"/>
              <w:rPr>
                <w:rFonts w:ascii="Calibri" w:hAnsi="Calibri"/>
                <w:lang w:val="fr-FR"/>
              </w:rPr>
            </w:pPr>
            <w:r w:rsidRPr="00C45A3F">
              <w:rPr>
                <w:rFonts w:ascii="Calibri" w:hAnsi="Calibri"/>
                <w:lang w:val="fr-FR"/>
              </w:rPr>
              <w:t>Nombre de patients sous ARV perdus de vue</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C7287B1" w14:textId="77777777" w:rsidR="009C48C9" w:rsidRPr="00197324" w:rsidRDefault="009C48C9" w:rsidP="009C48C9">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40CC6020"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B9088C2"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2DB7236"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67B965A5"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4E7D57A9"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998DDBD"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87F725A"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C52C69B"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E99EEF7"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2715E95"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24666B3"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1DEC26F"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9D5FB43"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114F223"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B99F66A"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C8F2836" w14:textId="77777777" w:rsidR="009C48C9" w:rsidRPr="00197324" w:rsidRDefault="009C48C9" w:rsidP="009C48C9">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5B066214" w14:textId="77777777" w:rsidR="009C48C9" w:rsidRPr="00197324" w:rsidRDefault="009C48C9" w:rsidP="009C48C9">
            <w:pPr>
              <w:jc w:val="center"/>
              <w:rPr>
                <w:rFonts w:ascii="Tahoma" w:hAnsi="Tahoma" w:cs="Tahoma"/>
                <w:b/>
                <w:color w:val="000000"/>
                <w:lang w:val="fr-FR"/>
              </w:rPr>
            </w:pPr>
          </w:p>
        </w:tc>
      </w:tr>
      <w:tr w:rsidR="009C48C9" w:rsidRPr="001C41C7" w14:paraId="10AA5A21" w14:textId="77777777" w:rsidTr="009C48C9">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170F3CDA" w14:textId="77777777" w:rsidR="009C48C9" w:rsidRPr="0044418C" w:rsidRDefault="00CF5FB7" w:rsidP="009C48C9">
            <w:pPr>
              <w:spacing w:after="0"/>
              <w:rPr>
                <w:lang w:val="fr-FR"/>
              </w:rPr>
            </w:pPr>
            <w:r>
              <w:rPr>
                <w:lang w:val="fr-FR"/>
              </w:rPr>
              <w:t xml:space="preserve">   </w:t>
            </w:r>
            <w:r w:rsidR="009C48C9">
              <w:rPr>
                <w:lang w:val="fr-FR"/>
              </w:rPr>
              <w:t>E7</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3E9E439F" w14:textId="77777777" w:rsidR="009C48C9" w:rsidRPr="00C45A3F" w:rsidRDefault="009C48C9" w:rsidP="009C48C9">
            <w:pPr>
              <w:spacing w:after="0"/>
              <w:rPr>
                <w:rFonts w:ascii="Calibri" w:hAnsi="Calibri"/>
                <w:color w:val="000000"/>
                <w:lang w:val="fr-FR"/>
              </w:rPr>
            </w:pPr>
            <w:r w:rsidRPr="00C45A3F">
              <w:rPr>
                <w:rFonts w:ascii="Calibri" w:hAnsi="Calibri"/>
                <w:lang w:val="fr-FR"/>
              </w:rPr>
              <w:t>Nombre de patients tuberculeux mis sous ARV</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8950F17" w14:textId="77777777" w:rsidR="009C48C9" w:rsidRPr="00197324" w:rsidRDefault="009C48C9" w:rsidP="009C48C9">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6970C782"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6A2C47C"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D587EFF"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570CCE15"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214AE67B"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178B0E8"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E27A547"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1FC44F8"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5EED66D"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6A50902"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45783D7"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C69C173"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02F134C"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9041F21"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E2B0AA1"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443B3EF" w14:textId="77777777" w:rsidR="009C48C9" w:rsidRPr="00197324" w:rsidRDefault="009C48C9" w:rsidP="009C48C9">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345A8B9A" w14:textId="77777777" w:rsidR="009C48C9" w:rsidRPr="00197324" w:rsidRDefault="009C48C9" w:rsidP="009C48C9">
            <w:pPr>
              <w:jc w:val="center"/>
              <w:rPr>
                <w:rFonts w:ascii="Tahoma" w:hAnsi="Tahoma" w:cs="Tahoma"/>
                <w:b/>
                <w:color w:val="000000"/>
                <w:lang w:val="fr-FR"/>
              </w:rPr>
            </w:pPr>
          </w:p>
        </w:tc>
      </w:tr>
      <w:tr w:rsidR="009C48C9" w:rsidRPr="00EE45A7" w14:paraId="70977F50" w14:textId="77777777" w:rsidTr="000E214B">
        <w:trPr>
          <w:trHeight w:val="342"/>
          <w:tblHeader/>
        </w:trPr>
        <w:tc>
          <w:tcPr>
            <w:tcW w:w="1670" w:type="pct"/>
            <w:gridSpan w:val="2"/>
            <w:tcBorders>
              <w:top w:val="single" w:sz="4" w:space="0" w:color="auto"/>
              <w:left w:val="single" w:sz="4" w:space="0" w:color="auto"/>
              <w:bottom w:val="single" w:sz="4" w:space="0" w:color="auto"/>
              <w:right w:val="single" w:sz="4" w:space="0" w:color="auto"/>
            </w:tcBorders>
          </w:tcPr>
          <w:p w14:paraId="72506CE4" w14:textId="77777777" w:rsidR="009C48C9" w:rsidRPr="00C45A3F" w:rsidRDefault="009C48C9" w:rsidP="009C48C9">
            <w:pPr>
              <w:widowControl w:val="0"/>
              <w:autoSpaceDE w:val="0"/>
              <w:autoSpaceDN w:val="0"/>
              <w:adjustRightInd w:val="0"/>
              <w:spacing w:after="0"/>
              <w:rPr>
                <w:rFonts w:ascii="Calibri" w:hAnsi="Calibri"/>
              </w:rPr>
            </w:pPr>
            <w:r w:rsidRPr="002767C7">
              <w:rPr>
                <w:rFonts w:ascii="Calibri" w:hAnsi="Calibri"/>
                <w:b/>
                <w:sz w:val="24"/>
                <w:szCs w:val="28"/>
              </w:rPr>
              <w:t>Suivi des patients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26E5CEB" w14:textId="77777777" w:rsidR="009C48C9" w:rsidRPr="00EE45A7" w:rsidRDefault="009C48C9" w:rsidP="009C48C9">
            <w:pPr>
              <w:jc w:val="center"/>
              <w:rPr>
                <w:rFonts w:ascii="Tahoma" w:hAnsi="Tahoma" w:cs="Tahoma"/>
                <w:b/>
                <w:color w:val="000000"/>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2EEF610A" w14:textId="77777777" w:rsidR="009C48C9" w:rsidRPr="00EE45A7" w:rsidRDefault="009C48C9" w:rsidP="009C48C9">
            <w:pPr>
              <w:jc w:val="center"/>
              <w:rPr>
                <w:rFonts w:ascii="Tahoma" w:hAnsi="Tahoma" w:cs="Tahoma"/>
                <w:b/>
                <w:color w:val="000000"/>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06A82EB" w14:textId="77777777" w:rsidR="009C48C9" w:rsidRPr="00EE45A7" w:rsidRDefault="009C48C9" w:rsidP="009C48C9">
            <w:pPr>
              <w:jc w:val="center"/>
              <w:rPr>
                <w:rFonts w:ascii="Tahoma" w:hAnsi="Tahoma" w:cs="Tahoma"/>
                <w:b/>
                <w:color w:val="000000"/>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12D3363" w14:textId="77777777" w:rsidR="009C48C9" w:rsidRPr="00EE45A7" w:rsidRDefault="009C48C9" w:rsidP="009C48C9">
            <w:pPr>
              <w:jc w:val="center"/>
              <w:rPr>
                <w:rFonts w:ascii="Tahoma" w:hAnsi="Tahoma" w:cs="Tahoma"/>
                <w:b/>
                <w:color w:val="000000"/>
              </w:rPr>
            </w:pPr>
          </w:p>
        </w:tc>
        <w:tc>
          <w:tcPr>
            <w:tcW w:w="185" w:type="pct"/>
            <w:tcBorders>
              <w:top w:val="single" w:sz="4" w:space="0" w:color="auto"/>
              <w:left w:val="single" w:sz="4" w:space="0" w:color="auto"/>
              <w:bottom w:val="single" w:sz="4" w:space="0" w:color="auto"/>
              <w:right w:val="single" w:sz="4" w:space="0" w:color="auto"/>
            </w:tcBorders>
          </w:tcPr>
          <w:p w14:paraId="3E19116A" w14:textId="77777777" w:rsidR="009C48C9" w:rsidRPr="00EE45A7" w:rsidRDefault="009C48C9" w:rsidP="009C48C9">
            <w:pPr>
              <w:jc w:val="center"/>
              <w:rPr>
                <w:rFonts w:ascii="Tahoma" w:hAnsi="Tahoma" w:cs="Tahoma"/>
                <w:b/>
                <w:color w:val="000000"/>
              </w:rPr>
            </w:pPr>
          </w:p>
        </w:tc>
        <w:tc>
          <w:tcPr>
            <w:tcW w:w="186" w:type="pct"/>
            <w:tcBorders>
              <w:top w:val="single" w:sz="4" w:space="0" w:color="auto"/>
              <w:left w:val="single" w:sz="4" w:space="0" w:color="auto"/>
              <w:bottom w:val="single" w:sz="4" w:space="0" w:color="auto"/>
              <w:right w:val="single" w:sz="4" w:space="0" w:color="auto"/>
            </w:tcBorders>
          </w:tcPr>
          <w:p w14:paraId="62BDEF0A" w14:textId="77777777" w:rsidR="009C48C9" w:rsidRPr="00EE45A7" w:rsidRDefault="009C48C9" w:rsidP="009C48C9">
            <w:pPr>
              <w:jc w:val="center"/>
              <w:rPr>
                <w:rFonts w:ascii="Tahoma" w:hAnsi="Tahoma" w:cs="Tahoma"/>
                <w:b/>
                <w:color w:val="000000"/>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B884EA4" w14:textId="77777777" w:rsidR="009C48C9" w:rsidRPr="00EE45A7" w:rsidRDefault="009C48C9" w:rsidP="009C48C9">
            <w:pPr>
              <w:jc w:val="center"/>
              <w:rPr>
                <w:rFonts w:ascii="Tahoma" w:hAnsi="Tahoma" w:cs="Tahoma"/>
                <w:b/>
                <w:color w:val="000000"/>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73DB4A8" w14:textId="77777777" w:rsidR="009C48C9" w:rsidRPr="00EE45A7" w:rsidRDefault="009C48C9" w:rsidP="009C48C9">
            <w:pPr>
              <w:jc w:val="center"/>
              <w:rPr>
                <w:rFonts w:ascii="Tahoma" w:hAnsi="Tahoma" w:cs="Tahoma"/>
                <w:b/>
                <w:color w:val="000000"/>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5486B06" w14:textId="77777777" w:rsidR="009C48C9" w:rsidRPr="00EE45A7" w:rsidRDefault="009C48C9" w:rsidP="009C48C9">
            <w:pPr>
              <w:jc w:val="center"/>
              <w:rPr>
                <w:rFonts w:ascii="Tahoma" w:hAnsi="Tahoma" w:cs="Tahoma"/>
                <w:b/>
                <w:color w:val="000000"/>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63E7E6D" w14:textId="77777777" w:rsidR="009C48C9" w:rsidRPr="00EE45A7" w:rsidRDefault="009C48C9" w:rsidP="009C48C9">
            <w:pPr>
              <w:jc w:val="center"/>
              <w:rPr>
                <w:rFonts w:ascii="Tahoma" w:hAnsi="Tahoma" w:cs="Tahoma"/>
                <w:b/>
                <w:color w:val="000000"/>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684ECBE" w14:textId="77777777" w:rsidR="009C48C9" w:rsidRPr="00EE45A7" w:rsidRDefault="009C48C9" w:rsidP="009C48C9">
            <w:pPr>
              <w:jc w:val="center"/>
              <w:rPr>
                <w:rFonts w:ascii="Tahoma" w:hAnsi="Tahoma" w:cs="Tahoma"/>
                <w:b/>
                <w:color w:val="000000"/>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47B2A5D" w14:textId="77777777" w:rsidR="009C48C9" w:rsidRPr="00EE45A7" w:rsidRDefault="009C48C9" w:rsidP="009C48C9">
            <w:pPr>
              <w:jc w:val="center"/>
              <w:rPr>
                <w:rFonts w:ascii="Tahoma" w:hAnsi="Tahoma" w:cs="Tahoma"/>
                <w:b/>
                <w:color w:val="000000"/>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414F67E" w14:textId="77777777" w:rsidR="009C48C9" w:rsidRPr="00EE45A7" w:rsidRDefault="009C48C9" w:rsidP="009C48C9">
            <w:pPr>
              <w:jc w:val="center"/>
              <w:rPr>
                <w:rFonts w:ascii="Tahoma" w:hAnsi="Tahoma" w:cs="Tahoma"/>
                <w:b/>
                <w:color w:val="000000"/>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3412F44" w14:textId="77777777" w:rsidR="009C48C9" w:rsidRPr="00EE45A7" w:rsidRDefault="009C48C9" w:rsidP="009C48C9">
            <w:pPr>
              <w:jc w:val="center"/>
              <w:rPr>
                <w:rFonts w:ascii="Tahoma" w:hAnsi="Tahoma" w:cs="Tahoma"/>
                <w:b/>
                <w:color w:val="000000"/>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6BF2855" w14:textId="77777777" w:rsidR="009C48C9" w:rsidRPr="00EE45A7" w:rsidRDefault="009C48C9" w:rsidP="009C48C9">
            <w:pPr>
              <w:jc w:val="center"/>
              <w:rPr>
                <w:rFonts w:ascii="Tahoma" w:hAnsi="Tahoma" w:cs="Tahoma"/>
                <w:b/>
                <w:color w:val="000000"/>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E7B1C8B" w14:textId="77777777" w:rsidR="009C48C9" w:rsidRPr="00EE45A7" w:rsidRDefault="009C48C9" w:rsidP="009C48C9">
            <w:pPr>
              <w:jc w:val="center"/>
              <w:rPr>
                <w:rFonts w:ascii="Tahoma" w:hAnsi="Tahoma" w:cs="Tahoma"/>
                <w:b/>
                <w:color w:val="000000"/>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402EE44" w14:textId="77777777" w:rsidR="009C48C9" w:rsidRPr="00EE45A7" w:rsidRDefault="009C48C9" w:rsidP="009C48C9">
            <w:pPr>
              <w:jc w:val="center"/>
              <w:rPr>
                <w:rFonts w:ascii="Tahoma" w:hAnsi="Tahoma" w:cs="Tahoma"/>
                <w:b/>
                <w:color w:val="000000"/>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6F7B8483" w14:textId="77777777" w:rsidR="009C48C9" w:rsidRPr="00EE45A7" w:rsidRDefault="009C48C9" w:rsidP="009C48C9">
            <w:pPr>
              <w:jc w:val="center"/>
              <w:rPr>
                <w:rFonts w:ascii="Tahoma" w:hAnsi="Tahoma" w:cs="Tahoma"/>
                <w:b/>
                <w:color w:val="000000"/>
              </w:rPr>
            </w:pPr>
          </w:p>
        </w:tc>
      </w:tr>
      <w:tr w:rsidR="009C48C9" w:rsidRPr="001C41C7" w14:paraId="69DDF1AB" w14:textId="77777777" w:rsidTr="009C48C9">
        <w:trPr>
          <w:trHeight w:val="342"/>
          <w:tblHeader/>
        </w:trPr>
        <w:tc>
          <w:tcPr>
            <w:tcW w:w="228" w:type="pct"/>
            <w:tcBorders>
              <w:top w:val="single" w:sz="4" w:space="0" w:color="auto"/>
              <w:left w:val="single" w:sz="4" w:space="0" w:color="auto"/>
              <w:bottom w:val="single" w:sz="4" w:space="0" w:color="auto"/>
              <w:right w:val="single" w:sz="4" w:space="0" w:color="auto"/>
            </w:tcBorders>
          </w:tcPr>
          <w:p w14:paraId="7EFC054A" w14:textId="77777777" w:rsidR="009C48C9" w:rsidRPr="00197324" w:rsidRDefault="009C48C9" w:rsidP="009C48C9">
            <w:pPr>
              <w:widowControl w:val="0"/>
              <w:autoSpaceDE w:val="0"/>
              <w:autoSpaceDN w:val="0"/>
              <w:adjustRightInd w:val="0"/>
              <w:spacing w:after="0"/>
              <w:jc w:val="center"/>
              <w:rPr>
                <w:lang w:val="fr-FR"/>
              </w:rPr>
            </w:pPr>
            <w:r>
              <w:rPr>
                <w:lang w:val="fr-FR"/>
              </w:rPr>
              <w:t>A1</w:t>
            </w:r>
          </w:p>
        </w:tc>
        <w:tc>
          <w:tcPr>
            <w:tcW w:w="1442" w:type="pct"/>
            <w:tcBorders>
              <w:top w:val="single" w:sz="4" w:space="0" w:color="auto"/>
              <w:left w:val="single" w:sz="4" w:space="0" w:color="auto"/>
              <w:bottom w:val="single" w:sz="4" w:space="0" w:color="auto"/>
              <w:right w:val="single" w:sz="4" w:space="0" w:color="auto"/>
            </w:tcBorders>
            <w:shd w:val="clear" w:color="auto" w:fill="auto"/>
          </w:tcPr>
          <w:p w14:paraId="2563D102" w14:textId="77777777" w:rsidR="009C48C9" w:rsidRPr="000E214B" w:rsidRDefault="009C48C9" w:rsidP="009C48C9">
            <w:pPr>
              <w:widowControl w:val="0"/>
              <w:autoSpaceDE w:val="0"/>
              <w:autoSpaceDN w:val="0"/>
              <w:adjustRightInd w:val="0"/>
              <w:spacing w:after="0"/>
              <w:rPr>
                <w:rFonts w:ascii="Calibri" w:hAnsi="Calibri"/>
                <w:b/>
                <w:sz w:val="24"/>
                <w:szCs w:val="28"/>
                <w:lang w:val="fr-FR"/>
              </w:rPr>
            </w:pPr>
            <w:r w:rsidRPr="0045701D">
              <w:rPr>
                <w:rFonts w:ascii="Calibri" w:hAnsi="Calibri"/>
                <w:lang w:val="fr-FR"/>
              </w:rPr>
              <w:t xml:space="preserve">Nombre de personnes sous </w:t>
            </w:r>
            <w:r>
              <w:rPr>
                <w:rFonts w:ascii="Calibri" w:hAnsi="Calibri"/>
                <w:lang w:val="fr-FR"/>
              </w:rPr>
              <w:t xml:space="preserve">traitement ARV chez qui une recherche active de tuberculose </w:t>
            </w:r>
            <w:r w:rsidRPr="0045701D">
              <w:rPr>
                <w:rFonts w:ascii="Calibri" w:hAnsi="Calibri"/>
                <w:lang w:val="fr-FR"/>
              </w:rPr>
              <w:t>a été réalisé</w:t>
            </w:r>
            <w:r>
              <w:rPr>
                <w:rFonts w:ascii="Calibri" w:hAnsi="Calibri"/>
                <w:lang w:val="fr-FR"/>
              </w:rPr>
              <w:t>e à la dernière visite</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1560D93" w14:textId="77777777" w:rsidR="009C48C9" w:rsidRPr="000E214B" w:rsidRDefault="009C48C9" w:rsidP="009C48C9">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D537DB1" w14:textId="77777777" w:rsidR="009C48C9" w:rsidRPr="000E214B"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709DF78" w14:textId="77777777" w:rsidR="009C48C9" w:rsidRPr="000E214B"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0CEE0AE" w14:textId="77777777" w:rsidR="009C48C9" w:rsidRPr="000E214B"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1B8E1DC6" w14:textId="77777777" w:rsidR="009C48C9" w:rsidRPr="000E214B"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3618EF00" w14:textId="77777777" w:rsidR="009C48C9" w:rsidRPr="000E214B"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595AF92" w14:textId="77777777" w:rsidR="009C48C9" w:rsidRPr="000E214B"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A7D7106" w14:textId="77777777" w:rsidR="009C48C9" w:rsidRPr="000E214B"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965A5C3" w14:textId="77777777" w:rsidR="009C48C9" w:rsidRPr="000E214B"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B94CE42" w14:textId="77777777" w:rsidR="009C48C9" w:rsidRPr="000E214B"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6B97818" w14:textId="77777777" w:rsidR="009C48C9" w:rsidRPr="000E214B"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440FA74" w14:textId="77777777" w:rsidR="009C48C9" w:rsidRPr="000E214B"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BD4DD6D" w14:textId="77777777" w:rsidR="009C48C9" w:rsidRPr="000E214B"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03F7BA9" w14:textId="77777777" w:rsidR="009C48C9" w:rsidRPr="000E214B"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E77CCCC" w14:textId="77777777" w:rsidR="009C48C9" w:rsidRPr="000E214B"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4F8961C" w14:textId="77777777" w:rsidR="009C48C9" w:rsidRPr="000E214B"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FA38E82" w14:textId="77777777" w:rsidR="009C48C9" w:rsidRPr="000E214B" w:rsidRDefault="009C48C9" w:rsidP="009C48C9">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009EDF02" w14:textId="77777777" w:rsidR="009C48C9" w:rsidRPr="000E214B" w:rsidRDefault="009C48C9" w:rsidP="009C48C9">
            <w:pPr>
              <w:jc w:val="center"/>
              <w:rPr>
                <w:rFonts w:ascii="Tahoma" w:hAnsi="Tahoma" w:cs="Tahoma"/>
                <w:b/>
                <w:color w:val="000000"/>
                <w:lang w:val="fr-FR"/>
              </w:rPr>
            </w:pPr>
          </w:p>
        </w:tc>
      </w:tr>
      <w:tr w:rsidR="009C48C9" w:rsidRPr="001C41C7" w14:paraId="114A3BFC" w14:textId="77777777" w:rsidTr="009C48C9">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028D11D4" w14:textId="77777777" w:rsidR="009C48C9" w:rsidRPr="002B34CA" w:rsidRDefault="009C48C9" w:rsidP="009C48C9">
            <w:pPr>
              <w:spacing w:after="0"/>
              <w:jc w:val="center"/>
            </w:pPr>
            <w:r>
              <w:t>A2</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78F1B5BF" w14:textId="77777777" w:rsidR="009C48C9" w:rsidRPr="00C45A3F" w:rsidRDefault="009C48C9" w:rsidP="009C48C9">
            <w:pPr>
              <w:spacing w:after="0"/>
              <w:rPr>
                <w:rFonts w:ascii="Calibri" w:hAnsi="Calibri"/>
                <w:lang w:val="fr-FR"/>
              </w:rPr>
            </w:pPr>
            <w:r w:rsidRPr="00C45A3F">
              <w:rPr>
                <w:rFonts w:ascii="Calibri" w:hAnsi="Calibri"/>
                <w:lang w:val="fr-FR"/>
              </w:rPr>
              <w:t>Nombre de patients séropositifs chez qui la</w:t>
            </w:r>
            <w:r w:rsidRPr="00C45A3F">
              <w:rPr>
                <w:rFonts w:ascii="Calibri" w:hAnsi="Calibri"/>
                <w:color w:val="000000"/>
                <w:lang w:val="fr-FR"/>
              </w:rPr>
              <w:t xml:space="preserve"> </w:t>
            </w:r>
            <w:r w:rsidRPr="00C45A3F">
              <w:rPr>
                <w:rFonts w:ascii="Calibri" w:hAnsi="Calibri"/>
                <w:lang w:val="fr-FR"/>
              </w:rPr>
              <w:t>tuberculose a</w:t>
            </w:r>
            <w:r w:rsidRPr="00C45A3F">
              <w:rPr>
                <w:rFonts w:ascii="Calibri" w:hAnsi="Calibri"/>
                <w:color w:val="000000"/>
                <w:lang w:val="fr-FR"/>
              </w:rPr>
              <w:t xml:space="preserve"> </w:t>
            </w:r>
            <w:r>
              <w:rPr>
                <w:rFonts w:ascii="Calibri" w:hAnsi="Calibri"/>
                <w:lang w:val="fr-FR"/>
              </w:rPr>
              <w:t>été diagnostiquée (cas positif)</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BD66862" w14:textId="77777777" w:rsidR="009C48C9" w:rsidRPr="00197324" w:rsidRDefault="009C48C9" w:rsidP="009C48C9">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1B6F5C15"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A2C5B70"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2BC87F1"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05B8017F"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7F1E098C"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E614AB4"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57BA532"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37D45C8"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7EAE298"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903D25C"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2A9F7E6"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D9822A5"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07609F4"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B68B2B4"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A9C6DCC"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E2CECC0" w14:textId="77777777" w:rsidR="009C48C9" w:rsidRPr="00197324" w:rsidRDefault="009C48C9" w:rsidP="009C48C9">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3C8339B9" w14:textId="77777777" w:rsidR="009C48C9" w:rsidRPr="00197324" w:rsidRDefault="009C48C9" w:rsidP="009C48C9">
            <w:pPr>
              <w:jc w:val="center"/>
              <w:rPr>
                <w:rFonts w:ascii="Tahoma" w:hAnsi="Tahoma" w:cs="Tahoma"/>
                <w:b/>
                <w:color w:val="000000"/>
                <w:lang w:val="fr-FR"/>
              </w:rPr>
            </w:pPr>
          </w:p>
        </w:tc>
      </w:tr>
      <w:tr w:rsidR="009C48C9" w:rsidRPr="001C41C7" w14:paraId="0F65226C" w14:textId="77777777" w:rsidTr="009C48C9">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67EBFADA" w14:textId="77777777" w:rsidR="009C48C9" w:rsidRPr="002B34CA" w:rsidRDefault="009C48C9" w:rsidP="009C48C9">
            <w:pPr>
              <w:spacing w:after="0"/>
              <w:jc w:val="center"/>
            </w:pPr>
            <w:r>
              <w:t>A3</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630361E6" w14:textId="77777777" w:rsidR="009C48C9" w:rsidRPr="00C45A3F" w:rsidRDefault="009C48C9" w:rsidP="009C48C9">
            <w:pPr>
              <w:spacing w:after="0"/>
              <w:rPr>
                <w:rFonts w:ascii="Calibri" w:hAnsi="Calibri"/>
                <w:lang w:val="fr-FR"/>
              </w:rPr>
            </w:pPr>
            <w:r>
              <w:rPr>
                <w:rFonts w:ascii="Calibri" w:hAnsi="Calibri"/>
                <w:lang w:val="fr-FR"/>
              </w:rPr>
              <w:t>Nombre de patients sous traitement ARV ayant l’antigène Ag HBs+ (cas positif)</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3CF9331" w14:textId="77777777" w:rsidR="009C48C9" w:rsidRPr="00197324" w:rsidRDefault="009C48C9" w:rsidP="009C48C9">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1D4E8217"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7E1642D"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CCCF88D"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6E6809C5"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284BAE86"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A730A24"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A590183"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39BD0F0"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BAB5290"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68B542C"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A29118C"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493018C"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6AF41F5"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C8235A3"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A507BB1"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CA60819" w14:textId="77777777" w:rsidR="009C48C9" w:rsidRPr="00197324" w:rsidRDefault="009C48C9" w:rsidP="009C48C9">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489175E8" w14:textId="77777777" w:rsidR="009C48C9" w:rsidRPr="00197324" w:rsidRDefault="009C48C9" w:rsidP="009C48C9">
            <w:pPr>
              <w:jc w:val="center"/>
              <w:rPr>
                <w:rFonts w:ascii="Tahoma" w:hAnsi="Tahoma" w:cs="Tahoma"/>
                <w:b/>
                <w:color w:val="000000"/>
                <w:lang w:val="fr-FR"/>
              </w:rPr>
            </w:pPr>
          </w:p>
        </w:tc>
      </w:tr>
      <w:tr w:rsidR="009C48C9" w:rsidRPr="001C41C7" w14:paraId="714AAAAA" w14:textId="77777777" w:rsidTr="009C48C9">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35E6343F" w14:textId="77777777" w:rsidR="009C48C9" w:rsidRPr="002B34CA" w:rsidRDefault="009C48C9" w:rsidP="009C48C9">
            <w:pPr>
              <w:spacing w:after="0"/>
              <w:jc w:val="center"/>
            </w:pPr>
            <w:r>
              <w:t>A4</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5B6F1267" w14:textId="77777777" w:rsidR="009C48C9" w:rsidRPr="0045701D" w:rsidRDefault="009C48C9" w:rsidP="009C48C9">
            <w:pPr>
              <w:spacing w:after="0"/>
              <w:rPr>
                <w:rFonts w:ascii="Calibri" w:hAnsi="Calibri"/>
                <w:lang w:val="fr-FR"/>
              </w:rPr>
            </w:pPr>
            <w:r>
              <w:rPr>
                <w:rFonts w:ascii="Calibri" w:hAnsi="Calibri"/>
                <w:lang w:val="fr-FR"/>
              </w:rPr>
              <w:t>Nombre de patients ayant eu un premier comptage de CD4 pour initiation</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F21D820" w14:textId="77777777" w:rsidR="009C48C9" w:rsidRPr="00197324" w:rsidRDefault="009C48C9" w:rsidP="009C48C9">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606D343E"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87A0896"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CA84911"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3F080491"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31A3FE07"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B5513BA"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9E2C7D3"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C18A9DD"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93976AD"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C8A9A32"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C4A57B8"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B13E284"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4E5D664"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05E9EA9" w14:textId="77777777" w:rsidR="009C48C9" w:rsidRPr="00197324" w:rsidRDefault="009C48C9" w:rsidP="009C48C9">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8F97543" w14:textId="77777777" w:rsidR="009C48C9" w:rsidRPr="00197324" w:rsidRDefault="009C48C9" w:rsidP="009C48C9">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5146A33" w14:textId="77777777" w:rsidR="009C48C9" w:rsidRPr="00197324" w:rsidRDefault="009C48C9" w:rsidP="009C48C9">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0B3AFEB9" w14:textId="77777777" w:rsidR="009C48C9" w:rsidRPr="00197324" w:rsidRDefault="009C48C9" w:rsidP="009C48C9">
            <w:pPr>
              <w:jc w:val="center"/>
              <w:rPr>
                <w:rFonts w:ascii="Tahoma" w:hAnsi="Tahoma" w:cs="Tahoma"/>
                <w:b/>
                <w:color w:val="000000"/>
                <w:lang w:val="fr-FR"/>
              </w:rPr>
            </w:pPr>
          </w:p>
        </w:tc>
      </w:tr>
    </w:tbl>
    <w:p w14:paraId="58822315" w14:textId="77777777" w:rsidR="000E214B" w:rsidRDefault="000E214B" w:rsidP="00865C43">
      <w:pPr>
        <w:tabs>
          <w:tab w:val="left" w:pos="5400"/>
        </w:tabs>
        <w:spacing w:after="0" w:line="240" w:lineRule="auto"/>
        <w:rPr>
          <w:b/>
          <w:sz w:val="40"/>
          <w:lang w:val="fr-FR"/>
        </w:rPr>
      </w:pPr>
    </w:p>
    <w:tbl>
      <w:tblPr>
        <w:tblW w:w="4948" w:type="pct"/>
        <w:tblCellMar>
          <w:left w:w="70" w:type="dxa"/>
          <w:right w:w="70" w:type="dxa"/>
        </w:tblCellMar>
        <w:tblLook w:val="04A0" w:firstRow="1" w:lastRow="0" w:firstColumn="1" w:lastColumn="0" w:noHBand="0" w:noVBand="1"/>
      </w:tblPr>
      <w:tblGrid>
        <w:gridCol w:w="743"/>
        <w:gridCol w:w="4707"/>
        <w:gridCol w:w="607"/>
        <w:gridCol w:w="689"/>
        <w:gridCol w:w="607"/>
        <w:gridCol w:w="607"/>
        <w:gridCol w:w="604"/>
        <w:gridCol w:w="607"/>
        <w:gridCol w:w="604"/>
        <w:gridCol w:w="607"/>
        <w:gridCol w:w="604"/>
        <w:gridCol w:w="607"/>
        <w:gridCol w:w="604"/>
        <w:gridCol w:w="607"/>
        <w:gridCol w:w="604"/>
        <w:gridCol w:w="607"/>
        <w:gridCol w:w="604"/>
        <w:gridCol w:w="607"/>
        <w:gridCol w:w="604"/>
        <w:gridCol w:w="490"/>
      </w:tblGrid>
      <w:tr w:rsidR="000E214B" w:rsidRPr="002730E7" w14:paraId="7C156959" w14:textId="77777777" w:rsidTr="000E214B">
        <w:trPr>
          <w:trHeight w:val="541"/>
          <w:tblHeader/>
        </w:trPr>
        <w:tc>
          <w:tcPr>
            <w:tcW w:w="228" w:type="pct"/>
            <w:vMerge w:val="restart"/>
            <w:tcBorders>
              <w:top w:val="double" w:sz="6" w:space="0" w:color="auto"/>
              <w:left w:val="double" w:sz="6" w:space="0" w:color="auto"/>
              <w:right w:val="single" w:sz="8" w:space="0" w:color="000000"/>
            </w:tcBorders>
            <w:shd w:val="clear" w:color="000000" w:fill="D8D8D8"/>
          </w:tcPr>
          <w:p w14:paraId="1388C90E" w14:textId="77777777" w:rsidR="000E214B" w:rsidRPr="00197324" w:rsidRDefault="000E214B" w:rsidP="00E04173">
            <w:pPr>
              <w:rPr>
                <w:rFonts w:ascii="Tahoma" w:hAnsi="Tahoma" w:cs="Tahoma"/>
                <w:b/>
                <w:color w:val="000000"/>
                <w:sz w:val="18"/>
                <w:szCs w:val="18"/>
                <w:lang w:val="fr-FR"/>
              </w:rPr>
            </w:pPr>
          </w:p>
        </w:tc>
        <w:tc>
          <w:tcPr>
            <w:tcW w:w="1442" w:type="pct"/>
            <w:vMerge w:val="restart"/>
            <w:tcBorders>
              <w:top w:val="double" w:sz="6" w:space="0" w:color="auto"/>
              <w:left w:val="double" w:sz="6" w:space="0" w:color="auto"/>
              <w:bottom w:val="double" w:sz="6" w:space="0" w:color="000000"/>
              <w:right w:val="single" w:sz="8" w:space="0" w:color="000000"/>
            </w:tcBorders>
            <w:shd w:val="clear" w:color="000000" w:fill="D8D8D8"/>
            <w:vAlign w:val="center"/>
            <w:hideMark/>
          </w:tcPr>
          <w:p w14:paraId="0195CB32" w14:textId="77777777" w:rsidR="000E214B" w:rsidRPr="00F6286F" w:rsidRDefault="000E214B" w:rsidP="00E04173">
            <w:pPr>
              <w:rPr>
                <w:rFonts w:ascii="Tahoma" w:hAnsi="Tahoma" w:cs="Tahoma"/>
                <w:b/>
                <w:color w:val="000000"/>
                <w:sz w:val="16"/>
                <w:szCs w:val="16"/>
              </w:rPr>
            </w:pPr>
            <w:r w:rsidRPr="00F6286F">
              <w:rPr>
                <w:rFonts w:ascii="Tahoma" w:hAnsi="Tahoma" w:cs="Tahoma"/>
                <w:b/>
                <w:color w:val="000000"/>
                <w:sz w:val="16"/>
                <w:szCs w:val="16"/>
              </w:rPr>
              <w:t>Indicateurs</w:t>
            </w:r>
          </w:p>
        </w:tc>
        <w:tc>
          <w:tcPr>
            <w:tcW w:w="397" w:type="pct"/>
            <w:gridSpan w:val="2"/>
            <w:tcBorders>
              <w:top w:val="double" w:sz="6" w:space="0" w:color="auto"/>
              <w:left w:val="nil"/>
              <w:bottom w:val="single" w:sz="8" w:space="0" w:color="auto"/>
              <w:right w:val="single" w:sz="8" w:space="0" w:color="000000"/>
            </w:tcBorders>
            <w:shd w:val="clear" w:color="000000" w:fill="D8D8D8"/>
            <w:hideMark/>
          </w:tcPr>
          <w:p w14:paraId="6AA0FDFA"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&lt; 1 an</w:t>
            </w:r>
          </w:p>
        </w:tc>
        <w:tc>
          <w:tcPr>
            <w:tcW w:w="372" w:type="pct"/>
            <w:gridSpan w:val="2"/>
            <w:tcBorders>
              <w:top w:val="double" w:sz="6" w:space="0" w:color="auto"/>
              <w:left w:val="nil"/>
              <w:bottom w:val="single" w:sz="8" w:space="0" w:color="auto"/>
              <w:right w:val="single" w:sz="8" w:space="0" w:color="000000"/>
            </w:tcBorders>
            <w:shd w:val="clear" w:color="000000" w:fill="D8D8D8"/>
            <w:hideMark/>
          </w:tcPr>
          <w:p w14:paraId="3D3C3E3B"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1 – 4 ans</w:t>
            </w:r>
          </w:p>
        </w:tc>
        <w:tc>
          <w:tcPr>
            <w:tcW w:w="371" w:type="pct"/>
            <w:gridSpan w:val="2"/>
            <w:tcBorders>
              <w:top w:val="double" w:sz="6" w:space="0" w:color="auto"/>
              <w:left w:val="nil"/>
              <w:bottom w:val="single" w:sz="8" w:space="0" w:color="auto"/>
              <w:right w:val="single" w:sz="4" w:space="0" w:color="auto"/>
            </w:tcBorders>
            <w:shd w:val="clear" w:color="000000" w:fill="D8D8D8"/>
          </w:tcPr>
          <w:p w14:paraId="4B2C3DA4"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5 – 9 ans</w:t>
            </w:r>
          </w:p>
        </w:tc>
        <w:tc>
          <w:tcPr>
            <w:tcW w:w="371" w:type="pct"/>
            <w:gridSpan w:val="2"/>
            <w:tcBorders>
              <w:top w:val="single" w:sz="4" w:space="0" w:color="auto"/>
              <w:left w:val="single" w:sz="4" w:space="0" w:color="auto"/>
              <w:bottom w:val="single" w:sz="4" w:space="0" w:color="auto"/>
              <w:right w:val="single" w:sz="4" w:space="0" w:color="auto"/>
            </w:tcBorders>
            <w:shd w:val="clear" w:color="000000" w:fill="D8D8D8"/>
            <w:hideMark/>
          </w:tcPr>
          <w:p w14:paraId="7B459F1B"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10 – 14 ans</w:t>
            </w:r>
          </w:p>
        </w:tc>
        <w:tc>
          <w:tcPr>
            <w:tcW w:w="371" w:type="pct"/>
            <w:gridSpan w:val="2"/>
            <w:tcBorders>
              <w:top w:val="double" w:sz="6" w:space="0" w:color="auto"/>
              <w:left w:val="single" w:sz="4" w:space="0" w:color="auto"/>
              <w:bottom w:val="single" w:sz="8" w:space="0" w:color="auto"/>
              <w:right w:val="single" w:sz="8" w:space="0" w:color="000000"/>
            </w:tcBorders>
            <w:shd w:val="clear" w:color="000000" w:fill="D8D8D8"/>
            <w:hideMark/>
          </w:tcPr>
          <w:p w14:paraId="38F5C98B"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15 – 19 ans</w:t>
            </w:r>
          </w:p>
        </w:tc>
        <w:tc>
          <w:tcPr>
            <w:tcW w:w="371" w:type="pct"/>
            <w:gridSpan w:val="2"/>
            <w:tcBorders>
              <w:top w:val="double" w:sz="6" w:space="0" w:color="auto"/>
              <w:left w:val="nil"/>
              <w:bottom w:val="single" w:sz="8" w:space="0" w:color="auto"/>
              <w:right w:val="single" w:sz="8" w:space="0" w:color="000000"/>
            </w:tcBorders>
            <w:shd w:val="clear" w:color="000000" w:fill="D8D8D8"/>
            <w:hideMark/>
          </w:tcPr>
          <w:p w14:paraId="4841A15A"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20 – 24 ans</w:t>
            </w:r>
          </w:p>
        </w:tc>
        <w:tc>
          <w:tcPr>
            <w:tcW w:w="371" w:type="pct"/>
            <w:gridSpan w:val="2"/>
            <w:tcBorders>
              <w:top w:val="double" w:sz="6" w:space="0" w:color="auto"/>
              <w:left w:val="nil"/>
              <w:bottom w:val="single" w:sz="8" w:space="0" w:color="auto"/>
              <w:right w:val="single" w:sz="8" w:space="0" w:color="000000"/>
            </w:tcBorders>
            <w:shd w:val="clear" w:color="000000" w:fill="D8D8D8"/>
            <w:hideMark/>
          </w:tcPr>
          <w:p w14:paraId="18D7DAF4" w14:textId="77777777" w:rsidR="000E214B" w:rsidRPr="00F6286F" w:rsidRDefault="000E214B" w:rsidP="000E214B">
            <w:pPr>
              <w:jc w:val="center"/>
              <w:rPr>
                <w:rFonts w:ascii="Tahoma" w:hAnsi="Tahoma" w:cs="Tahoma"/>
                <w:b/>
                <w:color w:val="000000"/>
                <w:sz w:val="16"/>
                <w:szCs w:val="16"/>
              </w:rPr>
            </w:pPr>
            <w:r w:rsidRPr="00F6286F">
              <w:rPr>
                <w:rFonts w:ascii="Tahoma" w:hAnsi="Tahoma" w:cs="Tahoma"/>
                <w:b/>
                <w:color w:val="000000"/>
                <w:sz w:val="16"/>
                <w:szCs w:val="16"/>
              </w:rPr>
              <w:t>25 – 49 ans</w:t>
            </w:r>
          </w:p>
        </w:tc>
        <w:tc>
          <w:tcPr>
            <w:tcW w:w="371" w:type="pct"/>
            <w:gridSpan w:val="2"/>
            <w:tcBorders>
              <w:top w:val="double" w:sz="6" w:space="0" w:color="auto"/>
              <w:left w:val="nil"/>
              <w:bottom w:val="single" w:sz="8" w:space="0" w:color="auto"/>
              <w:right w:val="single" w:sz="8" w:space="0" w:color="000000"/>
            </w:tcBorders>
            <w:shd w:val="clear" w:color="000000" w:fill="D8D8D8"/>
            <w:hideMark/>
          </w:tcPr>
          <w:p w14:paraId="2BF793A4"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50 ans et Plus</w:t>
            </w:r>
          </w:p>
        </w:tc>
        <w:tc>
          <w:tcPr>
            <w:tcW w:w="335" w:type="pct"/>
            <w:gridSpan w:val="2"/>
            <w:tcBorders>
              <w:top w:val="double" w:sz="6" w:space="0" w:color="auto"/>
              <w:left w:val="nil"/>
              <w:bottom w:val="single" w:sz="8" w:space="0" w:color="auto"/>
              <w:right w:val="double" w:sz="6" w:space="0" w:color="auto"/>
            </w:tcBorders>
            <w:shd w:val="clear" w:color="000000" w:fill="D8D8D8"/>
            <w:hideMark/>
          </w:tcPr>
          <w:p w14:paraId="53E7BB9D" w14:textId="77777777" w:rsidR="000E214B" w:rsidRPr="00F6286F" w:rsidRDefault="000E214B" w:rsidP="000E214B">
            <w:pPr>
              <w:jc w:val="center"/>
              <w:rPr>
                <w:rFonts w:ascii="Tahoma" w:hAnsi="Tahoma" w:cs="Tahoma"/>
                <w:b/>
                <w:color w:val="000000"/>
                <w:sz w:val="16"/>
                <w:szCs w:val="16"/>
              </w:rPr>
            </w:pPr>
            <w:r w:rsidRPr="00F6286F">
              <w:rPr>
                <w:rFonts w:ascii="Tahoma" w:hAnsi="Tahoma" w:cs="Tahoma"/>
                <w:b/>
                <w:color w:val="000000"/>
                <w:sz w:val="16"/>
                <w:szCs w:val="16"/>
              </w:rPr>
              <w:t>Total</w:t>
            </w:r>
          </w:p>
        </w:tc>
      </w:tr>
      <w:tr w:rsidR="000E214B" w:rsidRPr="002730E7" w14:paraId="076087F4" w14:textId="77777777" w:rsidTr="000E214B">
        <w:trPr>
          <w:trHeight w:val="29"/>
          <w:tblHeader/>
        </w:trPr>
        <w:tc>
          <w:tcPr>
            <w:tcW w:w="228" w:type="pct"/>
            <w:vMerge/>
            <w:tcBorders>
              <w:left w:val="double" w:sz="6" w:space="0" w:color="auto"/>
              <w:bottom w:val="single" w:sz="4" w:space="0" w:color="auto"/>
              <w:right w:val="single" w:sz="8" w:space="0" w:color="000000"/>
            </w:tcBorders>
          </w:tcPr>
          <w:p w14:paraId="5C776A13" w14:textId="77777777" w:rsidR="000E214B" w:rsidRPr="002730E7" w:rsidRDefault="000E214B" w:rsidP="00E04173">
            <w:pPr>
              <w:rPr>
                <w:rFonts w:ascii="Tahoma" w:hAnsi="Tahoma" w:cs="Tahoma"/>
                <w:b/>
                <w:color w:val="000000"/>
                <w:sz w:val="18"/>
                <w:szCs w:val="18"/>
              </w:rPr>
            </w:pPr>
          </w:p>
        </w:tc>
        <w:tc>
          <w:tcPr>
            <w:tcW w:w="1442" w:type="pct"/>
            <w:vMerge/>
            <w:tcBorders>
              <w:top w:val="double" w:sz="6" w:space="0" w:color="auto"/>
              <w:left w:val="double" w:sz="6" w:space="0" w:color="auto"/>
              <w:bottom w:val="single" w:sz="4" w:space="0" w:color="auto"/>
              <w:right w:val="single" w:sz="8" w:space="0" w:color="000000"/>
            </w:tcBorders>
            <w:vAlign w:val="center"/>
            <w:hideMark/>
          </w:tcPr>
          <w:p w14:paraId="6C2D46B9" w14:textId="77777777" w:rsidR="000E214B" w:rsidRPr="00F6286F" w:rsidRDefault="000E214B" w:rsidP="00E04173">
            <w:pPr>
              <w:rPr>
                <w:rFonts w:ascii="Tahoma" w:hAnsi="Tahoma" w:cs="Tahoma"/>
                <w:b/>
                <w:color w:val="000000"/>
                <w:sz w:val="16"/>
                <w:szCs w:val="16"/>
              </w:rPr>
            </w:pPr>
          </w:p>
        </w:tc>
        <w:tc>
          <w:tcPr>
            <w:tcW w:w="186" w:type="pct"/>
            <w:tcBorders>
              <w:top w:val="nil"/>
              <w:left w:val="nil"/>
              <w:bottom w:val="single" w:sz="4" w:space="0" w:color="auto"/>
              <w:right w:val="single" w:sz="8" w:space="0" w:color="auto"/>
            </w:tcBorders>
            <w:shd w:val="clear" w:color="000000" w:fill="D8D8D8"/>
            <w:hideMark/>
          </w:tcPr>
          <w:p w14:paraId="1FFF0FA9"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M</w:t>
            </w:r>
          </w:p>
        </w:tc>
        <w:tc>
          <w:tcPr>
            <w:tcW w:w="211" w:type="pct"/>
            <w:tcBorders>
              <w:top w:val="nil"/>
              <w:left w:val="nil"/>
              <w:bottom w:val="single" w:sz="4" w:space="0" w:color="auto"/>
              <w:right w:val="single" w:sz="8" w:space="0" w:color="auto"/>
            </w:tcBorders>
            <w:shd w:val="clear" w:color="000000" w:fill="D8D8D8"/>
            <w:hideMark/>
          </w:tcPr>
          <w:p w14:paraId="170881F7"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F</w:t>
            </w:r>
          </w:p>
        </w:tc>
        <w:tc>
          <w:tcPr>
            <w:tcW w:w="186" w:type="pct"/>
            <w:tcBorders>
              <w:top w:val="nil"/>
              <w:left w:val="nil"/>
              <w:bottom w:val="single" w:sz="4" w:space="0" w:color="auto"/>
              <w:right w:val="single" w:sz="8" w:space="0" w:color="auto"/>
            </w:tcBorders>
            <w:shd w:val="clear" w:color="000000" w:fill="D8D8D8"/>
            <w:hideMark/>
          </w:tcPr>
          <w:p w14:paraId="3C6EA3B8"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M</w:t>
            </w:r>
          </w:p>
        </w:tc>
        <w:tc>
          <w:tcPr>
            <w:tcW w:w="186" w:type="pct"/>
            <w:tcBorders>
              <w:top w:val="nil"/>
              <w:left w:val="nil"/>
              <w:bottom w:val="single" w:sz="4" w:space="0" w:color="auto"/>
              <w:right w:val="single" w:sz="4" w:space="0" w:color="auto"/>
            </w:tcBorders>
            <w:shd w:val="clear" w:color="000000" w:fill="D8D8D8"/>
            <w:hideMark/>
          </w:tcPr>
          <w:p w14:paraId="7B8B8C27"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F</w:t>
            </w:r>
          </w:p>
        </w:tc>
        <w:tc>
          <w:tcPr>
            <w:tcW w:w="185" w:type="pct"/>
            <w:tcBorders>
              <w:top w:val="single" w:sz="4" w:space="0" w:color="auto"/>
              <w:left w:val="single" w:sz="4" w:space="0" w:color="auto"/>
              <w:bottom w:val="single" w:sz="4" w:space="0" w:color="auto"/>
              <w:right w:val="single" w:sz="4" w:space="0" w:color="auto"/>
            </w:tcBorders>
            <w:shd w:val="clear" w:color="000000" w:fill="D8D8D8"/>
          </w:tcPr>
          <w:p w14:paraId="338CAADB"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M</w:t>
            </w:r>
          </w:p>
        </w:tc>
        <w:tc>
          <w:tcPr>
            <w:tcW w:w="186" w:type="pct"/>
            <w:tcBorders>
              <w:top w:val="single" w:sz="4" w:space="0" w:color="auto"/>
              <w:left w:val="single" w:sz="4" w:space="0" w:color="auto"/>
              <w:bottom w:val="single" w:sz="4" w:space="0" w:color="auto"/>
              <w:right w:val="single" w:sz="4" w:space="0" w:color="auto"/>
            </w:tcBorders>
            <w:shd w:val="clear" w:color="000000" w:fill="D8D8D8"/>
          </w:tcPr>
          <w:p w14:paraId="3683629C"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F</w:t>
            </w:r>
          </w:p>
        </w:tc>
        <w:tc>
          <w:tcPr>
            <w:tcW w:w="185" w:type="pct"/>
            <w:tcBorders>
              <w:top w:val="single" w:sz="4" w:space="0" w:color="auto"/>
              <w:left w:val="single" w:sz="4" w:space="0" w:color="auto"/>
              <w:bottom w:val="single" w:sz="4" w:space="0" w:color="auto"/>
              <w:right w:val="single" w:sz="4" w:space="0" w:color="auto"/>
            </w:tcBorders>
            <w:shd w:val="clear" w:color="000000" w:fill="D8D8D8"/>
            <w:hideMark/>
          </w:tcPr>
          <w:p w14:paraId="696AC659"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M</w:t>
            </w:r>
          </w:p>
        </w:tc>
        <w:tc>
          <w:tcPr>
            <w:tcW w:w="186" w:type="pct"/>
            <w:tcBorders>
              <w:top w:val="nil"/>
              <w:left w:val="single" w:sz="4" w:space="0" w:color="auto"/>
              <w:bottom w:val="single" w:sz="4" w:space="0" w:color="auto"/>
              <w:right w:val="single" w:sz="8" w:space="0" w:color="auto"/>
            </w:tcBorders>
            <w:shd w:val="clear" w:color="000000" w:fill="D8D8D8"/>
            <w:hideMark/>
          </w:tcPr>
          <w:p w14:paraId="40482FB4"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F</w:t>
            </w:r>
          </w:p>
        </w:tc>
        <w:tc>
          <w:tcPr>
            <w:tcW w:w="185" w:type="pct"/>
            <w:tcBorders>
              <w:top w:val="nil"/>
              <w:left w:val="nil"/>
              <w:bottom w:val="single" w:sz="4" w:space="0" w:color="auto"/>
              <w:right w:val="single" w:sz="8" w:space="0" w:color="auto"/>
            </w:tcBorders>
            <w:shd w:val="clear" w:color="000000" w:fill="D8D8D8"/>
            <w:hideMark/>
          </w:tcPr>
          <w:p w14:paraId="2C5AF165"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M</w:t>
            </w:r>
          </w:p>
        </w:tc>
        <w:tc>
          <w:tcPr>
            <w:tcW w:w="186" w:type="pct"/>
            <w:tcBorders>
              <w:top w:val="nil"/>
              <w:left w:val="nil"/>
              <w:bottom w:val="single" w:sz="4" w:space="0" w:color="auto"/>
              <w:right w:val="single" w:sz="8" w:space="0" w:color="auto"/>
            </w:tcBorders>
            <w:shd w:val="clear" w:color="000000" w:fill="D8D8D8"/>
            <w:hideMark/>
          </w:tcPr>
          <w:p w14:paraId="37EB83D6"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F</w:t>
            </w:r>
          </w:p>
        </w:tc>
        <w:tc>
          <w:tcPr>
            <w:tcW w:w="185" w:type="pct"/>
            <w:tcBorders>
              <w:top w:val="nil"/>
              <w:left w:val="nil"/>
              <w:bottom w:val="single" w:sz="4" w:space="0" w:color="auto"/>
              <w:right w:val="single" w:sz="8" w:space="0" w:color="auto"/>
            </w:tcBorders>
            <w:shd w:val="clear" w:color="000000" w:fill="D8D8D8"/>
            <w:hideMark/>
          </w:tcPr>
          <w:p w14:paraId="612D81E8"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M</w:t>
            </w:r>
          </w:p>
        </w:tc>
        <w:tc>
          <w:tcPr>
            <w:tcW w:w="186" w:type="pct"/>
            <w:tcBorders>
              <w:top w:val="nil"/>
              <w:left w:val="nil"/>
              <w:bottom w:val="single" w:sz="4" w:space="0" w:color="auto"/>
              <w:right w:val="single" w:sz="8" w:space="0" w:color="auto"/>
            </w:tcBorders>
            <w:shd w:val="clear" w:color="000000" w:fill="D8D8D8"/>
            <w:hideMark/>
          </w:tcPr>
          <w:p w14:paraId="29DD80F7"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F</w:t>
            </w:r>
          </w:p>
        </w:tc>
        <w:tc>
          <w:tcPr>
            <w:tcW w:w="185" w:type="pct"/>
            <w:tcBorders>
              <w:top w:val="nil"/>
              <w:left w:val="nil"/>
              <w:bottom w:val="single" w:sz="4" w:space="0" w:color="auto"/>
              <w:right w:val="single" w:sz="8" w:space="0" w:color="auto"/>
            </w:tcBorders>
            <w:shd w:val="clear" w:color="000000" w:fill="D8D8D8"/>
            <w:hideMark/>
          </w:tcPr>
          <w:p w14:paraId="31A95BD9"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M</w:t>
            </w:r>
          </w:p>
        </w:tc>
        <w:tc>
          <w:tcPr>
            <w:tcW w:w="186" w:type="pct"/>
            <w:tcBorders>
              <w:top w:val="nil"/>
              <w:left w:val="nil"/>
              <w:bottom w:val="single" w:sz="4" w:space="0" w:color="auto"/>
              <w:right w:val="single" w:sz="8" w:space="0" w:color="auto"/>
            </w:tcBorders>
            <w:shd w:val="clear" w:color="000000" w:fill="D8D8D8"/>
            <w:hideMark/>
          </w:tcPr>
          <w:p w14:paraId="49355EAF"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F</w:t>
            </w:r>
          </w:p>
        </w:tc>
        <w:tc>
          <w:tcPr>
            <w:tcW w:w="185" w:type="pct"/>
            <w:tcBorders>
              <w:top w:val="nil"/>
              <w:left w:val="nil"/>
              <w:bottom w:val="single" w:sz="4" w:space="0" w:color="auto"/>
              <w:right w:val="single" w:sz="8" w:space="0" w:color="auto"/>
            </w:tcBorders>
            <w:shd w:val="clear" w:color="000000" w:fill="D8D8D8"/>
            <w:hideMark/>
          </w:tcPr>
          <w:p w14:paraId="1F7E4B06"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M</w:t>
            </w:r>
          </w:p>
        </w:tc>
        <w:tc>
          <w:tcPr>
            <w:tcW w:w="186" w:type="pct"/>
            <w:tcBorders>
              <w:top w:val="nil"/>
              <w:left w:val="nil"/>
              <w:bottom w:val="single" w:sz="4" w:space="0" w:color="auto"/>
              <w:right w:val="single" w:sz="8" w:space="0" w:color="auto"/>
            </w:tcBorders>
            <w:shd w:val="clear" w:color="000000" w:fill="D8D8D8"/>
            <w:hideMark/>
          </w:tcPr>
          <w:p w14:paraId="4B10EACA"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F</w:t>
            </w:r>
          </w:p>
        </w:tc>
        <w:tc>
          <w:tcPr>
            <w:tcW w:w="185" w:type="pct"/>
            <w:tcBorders>
              <w:top w:val="nil"/>
              <w:left w:val="nil"/>
              <w:bottom w:val="single" w:sz="4" w:space="0" w:color="auto"/>
              <w:right w:val="single" w:sz="8" w:space="0" w:color="auto"/>
            </w:tcBorders>
            <w:shd w:val="clear" w:color="000000" w:fill="D8D8D8"/>
            <w:hideMark/>
          </w:tcPr>
          <w:p w14:paraId="630C1768"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M</w:t>
            </w:r>
          </w:p>
        </w:tc>
        <w:tc>
          <w:tcPr>
            <w:tcW w:w="150" w:type="pct"/>
            <w:tcBorders>
              <w:top w:val="nil"/>
              <w:left w:val="nil"/>
              <w:bottom w:val="single" w:sz="4" w:space="0" w:color="auto"/>
              <w:right w:val="double" w:sz="6" w:space="0" w:color="auto"/>
            </w:tcBorders>
            <w:shd w:val="clear" w:color="000000" w:fill="D8D8D8"/>
            <w:hideMark/>
          </w:tcPr>
          <w:p w14:paraId="61EACA52" w14:textId="77777777" w:rsidR="000E214B" w:rsidRPr="00F6286F" w:rsidRDefault="000E214B" w:rsidP="00E04173">
            <w:pPr>
              <w:jc w:val="center"/>
              <w:rPr>
                <w:rFonts w:ascii="Tahoma" w:hAnsi="Tahoma" w:cs="Tahoma"/>
                <w:b/>
                <w:color w:val="000000"/>
                <w:sz w:val="16"/>
                <w:szCs w:val="16"/>
              </w:rPr>
            </w:pPr>
            <w:r w:rsidRPr="00F6286F">
              <w:rPr>
                <w:rFonts w:ascii="Tahoma" w:hAnsi="Tahoma" w:cs="Tahoma"/>
                <w:b/>
                <w:color w:val="000000"/>
                <w:sz w:val="16"/>
                <w:szCs w:val="16"/>
              </w:rPr>
              <w:t>F</w:t>
            </w:r>
          </w:p>
        </w:tc>
      </w:tr>
      <w:tr w:rsidR="000E214B" w:rsidRPr="001C41C7" w14:paraId="20390451" w14:textId="77777777" w:rsidTr="00E04173">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1D4C5F27" w14:textId="77777777" w:rsidR="000E214B" w:rsidRPr="002B34CA" w:rsidRDefault="000E214B" w:rsidP="00E04173">
            <w:pPr>
              <w:spacing w:after="0"/>
              <w:jc w:val="center"/>
            </w:pPr>
            <w:r>
              <w:t>A5</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15EB27E6" w14:textId="77777777" w:rsidR="000E214B" w:rsidRPr="0045701D" w:rsidRDefault="000E214B" w:rsidP="00E04173">
            <w:pPr>
              <w:spacing w:after="0"/>
              <w:rPr>
                <w:rFonts w:ascii="Calibri" w:hAnsi="Calibri"/>
                <w:lang w:val="fr-FR"/>
              </w:rPr>
            </w:pPr>
            <w:r w:rsidRPr="0045701D">
              <w:rPr>
                <w:rFonts w:ascii="Calibri" w:hAnsi="Calibri"/>
                <w:lang w:val="fr-FR"/>
              </w:rPr>
              <w:t xml:space="preserve">Nombre </w:t>
            </w:r>
            <w:r>
              <w:rPr>
                <w:rFonts w:ascii="Calibri" w:hAnsi="Calibri"/>
                <w:lang w:val="fr-FR"/>
              </w:rPr>
              <w:t>patients i</w:t>
            </w:r>
            <w:r w:rsidR="00F6286F">
              <w:rPr>
                <w:rFonts w:ascii="Calibri" w:hAnsi="Calibri"/>
                <w:lang w:val="fr-FR"/>
              </w:rPr>
              <w:t>nitiant un traitement ARV</w:t>
            </w:r>
            <w:r>
              <w:rPr>
                <w:rFonts w:ascii="Calibri" w:hAnsi="Calibri"/>
                <w:lang w:val="fr-FR"/>
              </w:rPr>
              <w:t xml:space="preserve"> dont le taux de cellules </w:t>
            </w:r>
            <w:r w:rsidRPr="00D93DC1">
              <w:rPr>
                <w:rFonts w:ascii="Calibri" w:hAnsi="Calibri"/>
                <w:lang w:val="fr-FR"/>
              </w:rPr>
              <w:t>CD4≤500 cellules/mm</w:t>
            </w:r>
            <w:r w:rsidRPr="00D93DC1">
              <w:rPr>
                <w:rFonts w:ascii="Calibri" w:hAnsi="Calibri"/>
                <w:vertAlign w:val="superscript"/>
                <w:lang w:val="fr-FR"/>
              </w:rPr>
              <w:t>3</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9665607" w14:textId="77777777" w:rsidR="000E214B" w:rsidRPr="00197324" w:rsidRDefault="000E214B" w:rsidP="00E04173">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65FF4293"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CAA014F"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100E97F"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4B0A9703"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70501AE4"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C247DA3"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EF4A3C4"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A3B6FF7"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54347CC"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1263AB3"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2A6937D"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B74C733"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A0AD07C"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BED1789"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1ACD198"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DF15A35" w14:textId="77777777" w:rsidR="000E214B" w:rsidRPr="00197324" w:rsidRDefault="000E214B" w:rsidP="00E04173">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0F1E809F" w14:textId="77777777" w:rsidR="000E214B" w:rsidRPr="00197324" w:rsidRDefault="000E214B" w:rsidP="00E04173">
            <w:pPr>
              <w:jc w:val="center"/>
              <w:rPr>
                <w:rFonts w:ascii="Tahoma" w:hAnsi="Tahoma" w:cs="Tahoma"/>
                <w:b/>
                <w:color w:val="000000"/>
                <w:lang w:val="fr-FR"/>
              </w:rPr>
            </w:pPr>
          </w:p>
        </w:tc>
      </w:tr>
      <w:tr w:rsidR="000E214B" w:rsidRPr="001C41C7" w14:paraId="520442DF" w14:textId="77777777" w:rsidTr="00E04173">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466765E0" w14:textId="77777777" w:rsidR="000E214B" w:rsidRPr="002B34CA" w:rsidRDefault="000E214B" w:rsidP="00E04173">
            <w:pPr>
              <w:spacing w:after="0"/>
              <w:jc w:val="center"/>
            </w:pPr>
            <w:r>
              <w:t>A6</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07BC2309" w14:textId="77777777" w:rsidR="000E214B" w:rsidRPr="0045701D" w:rsidRDefault="000E214B" w:rsidP="00E04173">
            <w:pPr>
              <w:spacing w:after="0"/>
              <w:rPr>
                <w:rFonts w:ascii="Calibri" w:hAnsi="Calibri"/>
                <w:lang w:val="fr-FR"/>
              </w:rPr>
            </w:pPr>
            <w:r w:rsidRPr="0045701D">
              <w:rPr>
                <w:rFonts w:ascii="Calibri" w:hAnsi="Calibri"/>
                <w:lang w:val="fr-FR"/>
              </w:rPr>
              <w:t xml:space="preserve">Nombre de </w:t>
            </w:r>
            <w:r>
              <w:rPr>
                <w:rFonts w:ascii="Calibri" w:hAnsi="Calibri"/>
                <w:lang w:val="fr-FR"/>
              </w:rPr>
              <w:t>patients</w:t>
            </w:r>
            <w:r w:rsidRPr="0045701D">
              <w:rPr>
                <w:rFonts w:ascii="Calibri" w:hAnsi="Calibri"/>
                <w:lang w:val="fr-FR"/>
              </w:rPr>
              <w:t xml:space="preserve"> sous </w:t>
            </w:r>
            <w:r>
              <w:rPr>
                <w:rFonts w:ascii="Calibri" w:hAnsi="Calibri"/>
                <w:lang w:val="fr-FR"/>
              </w:rPr>
              <w:t>TARV</w:t>
            </w:r>
            <w:r w:rsidRPr="0045701D">
              <w:rPr>
                <w:rFonts w:ascii="Calibri" w:hAnsi="Calibri"/>
                <w:lang w:val="fr-FR"/>
              </w:rPr>
              <w:t xml:space="preserve"> </w:t>
            </w:r>
            <w:r>
              <w:rPr>
                <w:rFonts w:ascii="Calibri" w:hAnsi="Calibri"/>
                <w:lang w:val="fr-FR"/>
              </w:rPr>
              <w:t xml:space="preserve">ayant effectué une quantification de </w:t>
            </w:r>
            <w:r w:rsidRPr="0045701D">
              <w:rPr>
                <w:rFonts w:ascii="Calibri" w:hAnsi="Calibri"/>
                <w:lang w:val="fr-FR"/>
              </w:rPr>
              <w:t xml:space="preserve">la </w:t>
            </w:r>
            <w:r>
              <w:rPr>
                <w:rFonts w:ascii="Calibri" w:hAnsi="Calibri"/>
                <w:lang w:val="fr-FR"/>
              </w:rPr>
              <w:t>Charge virale (CV)</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798CFE2" w14:textId="77777777" w:rsidR="000E214B" w:rsidRPr="00197324" w:rsidRDefault="000E214B" w:rsidP="00E04173">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1C6BF31C"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45A4320"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5CE072E"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0BF64090"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0117876B"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EB2C2B3"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AE43B06"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0B92D13"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B02E7DA"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98567A5"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DE5E96C"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838D52F"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7575D24"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D9D0BAA"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CD54D93"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E0DF1EC" w14:textId="77777777" w:rsidR="000E214B" w:rsidRPr="00197324" w:rsidRDefault="000E214B" w:rsidP="00E04173">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1806A568" w14:textId="77777777" w:rsidR="000E214B" w:rsidRPr="00197324" w:rsidRDefault="000E214B" w:rsidP="00E04173">
            <w:pPr>
              <w:jc w:val="center"/>
              <w:rPr>
                <w:rFonts w:ascii="Tahoma" w:hAnsi="Tahoma" w:cs="Tahoma"/>
                <w:b/>
                <w:color w:val="000000"/>
                <w:lang w:val="fr-FR"/>
              </w:rPr>
            </w:pPr>
          </w:p>
        </w:tc>
      </w:tr>
      <w:tr w:rsidR="000E214B" w:rsidRPr="001C41C7" w14:paraId="7C9F7F65" w14:textId="77777777" w:rsidTr="00E04173">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088658C8" w14:textId="77777777" w:rsidR="000E214B" w:rsidRPr="002B34CA" w:rsidRDefault="000E214B" w:rsidP="00E04173">
            <w:pPr>
              <w:spacing w:after="0"/>
              <w:jc w:val="center"/>
            </w:pPr>
            <w:r>
              <w:t>A7</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2508961F" w14:textId="58340FED" w:rsidR="000E214B" w:rsidRPr="0045701D" w:rsidRDefault="000E214B" w:rsidP="00E04173">
            <w:pPr>
              <w:spacing w:after="0"/>
              <w:rPr>
                <w:rFonts w:ascii="Calibri" w:hAnsi="Calibri"/>
                <w:lang w:val="fr-FR"/>
              </w:rPr>
            </w:pPr>
            <w:r w:rsidRPr="0045701D">
              <w:rPr>
                <w:rFonts w:ascii="Calibri" w:hAnsi="Calibri"/>
                <w:lang w:val="fr-FR"/>
              </w:rPr>
              <w:t xml:space="preserve">Nombre de </w:t>
            </w:r>
            <w:r>
              <w:rPr>
                <w:rFonts w:ascii="Calibri" w:hAnsi="Calibri"/>
                <w:lang w:val="fr-FR"/>
              </w:rPr>
              <w:t>patients</w:t>
            </w:r>
            <w:r w:rsidRPr="0045701D">
              <w:rPr>
                <w:rFonts w:ascii="Calibri" w:hAnsi="Calibri"/>
                <w:lang w:val="fr-FR"/>
              </w:rPr>
              <w:t xml:space="preserve"> sous </w:t>
            </w:r>
            <w:r>
              <w:rPr>
                <w:rFonts w:ascii="Calibri" w:hAnsi="Calibri"/>
                <w:lang w:val="fr-FR"/>
              </w:rPr>
              <w:t>TARV</w:t>
            </w:r>
            <w:r w:rsidRPr="0045701D">
              <w:rPr>
                <w:rFonts w:ascii="Calibri" w:hAnsi="Calibri"/>
                <w:lang w:val="fr-FR"/>
              </w:rPr>
              <w:t xml:space="preserve"> </w:t>
            </w:r>
            <w:r>
              <w:rPr>
                <w:rFonts w:ascii="Calibri" w:hAnsi="Calibri"/>
                <w:lang w:val="fr-FR"/>
              </w:rPr>
              <w:t>ayant</w:t>
            </w:r>
            <w:r w:rsidR="00F6286F">
              <w:rPr>
                <w:rFonts w:ascii="Calibri" w:hAnsi="Calibri"/>
                <w:lang w:val="fr-FR"/>
              </w:rPr>
              <w:t xml:space="preserve"> effectué une </w:t>
            </w:r>
            <w:r w:rsidRPr="0045701D">
              <w:rPr>
                <w:rFonts w:ascii="Calibri" w:hAnsi="Calibri"/>
                <w:lang w:val="fr-FR"/>
              </w:rPr>
              <w:t xml:space="preserve"> </w:t>
            </w:r>
            <w:r>
              <w:rPr>
                <w:rFonts w:ascii="Calibri" w:hAnsi="Calibri"/>
                <w:lang w:val="fr-FR"/>
              </w:rPr>
              <w:t>CV</w:t>
            </w:r>
            <w:r w:rsidRPr="0045701D" w:rsidDel="008F1E31">
              <w:rPr>
                <w:rFonts w:ascii="Calibri" w:hAnsi="Calibri"/>
                <w:lang w:val="fr-FR"/>
              </w:rPr>
              <w:t xml:space="preserve"> </w:t>
            </w:r>
            <w:r w:rsidR="001C41C7">
              <w:rPr>
                <w:rFonts w:ascii="Calibri" w:hAnsi="Calibri"/>
                <w:lang w:val="fr-FR"/>
              </w:rPr>
              <w:t xml:space="preserve">à 12 mois </w:t>
            </w:r>
            <w:r>
              <w:rPr>
                <w:rFonts w:ascii="Calibri" w:hAnsi="Calibri"/>
                <w:lang w:val="fr-FR"/>
              </w:rPr>
              <w:t>et pour lesquels la CV</w:t>
            </w:r>
            <w:r w:rsidR="001C41C7">
              <w:rPr>
                <w:rFonts w:ascii="Calibri" w:hAnsi="Calibri"/>
                <w:lang w:val="fr-FR"/>
              </w:rPr>
              <w:t xml:space="preserve"> indétectable (</w:t>
            </w:r>
            <w:r>
              <w:rPr>
                <w:rFonts w:ascii="Calibri" w:hAnsi="Calibri"/>
                <w:lang w:val="fr-FR"/>
              </w:rPr>
              <w:t>≤ 1000 copies/ml</w:t>
            </w:r>
            <w:r w:rsidR="001C41C7">
              <w:rPr>
                <w:rFonts w:ascii="Calibri" w:hAnsi="Calibri"/>
                <w:lang w:val="fr-FR"/>
              </w:rPr>
              <w:t>)</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573F635" w14:textId="77777777" w:rsidR="000E214B" w:rsidRPr="00197324" w:rsidRDefault="000E214B" w:rsidP="00E04173">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CB92C04"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6DA6A59"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42EAA74"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4D4E00FA"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448852AF"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CD8D193"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4ECD19C"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C324C60"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0A8DEA2"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971CC16"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DAF3CAA"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6B702FA"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5F9F3A9"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1054EC6"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3ABB422"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D2A4AA7" w14:textId="77777777" w:rsidR="000E214B" w:rsidRPr="00197324" w:rsidRDefault="000E214B" w:rsidP="00E04173">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4A7EC6DA" w14:textId="77777777" w:rsidR="000E214B" w:rsidRPr="00197324" w:rsidRDefault="000E214B" w:rsidP="00E04173">
            <w:pPr>
              <w:jc w:val="center"/>
              <w:rPr>
                <w:rFonts w:ascii="Tahoma" w:hAnsi="Tahoma" w:cs="Tahoma"/>
                <w:b/>
                <w:color w:val="000000"/>
                <w:lang w:val="fr-FR"/>
              </w:rPr>
            </w:pPr>
          </w:p>
        </w:tc>
      </w:tr>
      <w:tr w:rsidR="000E214B" w:rsidRPr="001C41C7" w14:paraId="44757238" w14:textId="77777777" w:rsidTr="00E04173">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0DE73C9B" w14:textId="77777777" w:rsidR="000E214B" w:rsidRPr="0044418C" w:rsidRDefault="000E214B" w:rsidP="00E04173">
            <w:pPr>
              <w:spacing w:after="0"/>
              <w:jc w:val="center"/>
              <w:rPr>
                <w:lang w:val="fr-FR"/>
              </w:rPr>
            </w:pPr>
            <w:r>
              <w:rPr>
                <w:lang w:val="fr-FR"/>
              </w:rPr>
              <w:t>A8</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7B0CC3F9" w14:textId="77777777" w:rsidR="000E214B" w:rsidRPr="00C45A3F" w:rsidRDefault="000E214B" w:rsidP="00E04173">
            <w:pPr>
              <w:spacing w:after="0"/>
              <w:rPr>
                <w:rFonts w:ascii="Calibri" w:hAnsi="Calibri"/>
                <w:lang w:val="fr-FR"/>
              </w:rPr>
            </w:pPr>
            <w:r w:rsidRPr="00C45A3F">
              <w:rPr>
                <w:rFonts w:ascii="Calibri" w:hAnsi="Calibri"/>
                <w:lang w:val="fr-FR"/>
              </w:rPr>
              <w:t>Nombre de patients recevant du Cotrimoxazole</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3C7141B" w14:textId="77777777" w:rsidR="000E214B" w:rsidRPr="00197324" w:rsidRDefault="000E214B" w:rsidP="00E04173">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775B11F8"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BCD3FD7"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C1718EA"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6D237B95"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0548F446"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ACFDFB2"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3C58754"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BE58F48"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0B6C168"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E267D2F"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59D5C13"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0E2233E"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E6EA8EF"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653C77F"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719117A"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7C053F4" w14:textId="77777777" w:rsidR="000E214B" w:rsidRPr="00197324" w:rsidRDefault="000E214B" w:rsidP="00E04173">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2861A14B" w14:textId="77777777" w:rsidR="000E214B" w:rsidRPr="00197324" w:rsidRDefault="000E214B" w:rsidP="00E04173">
            <w:pPr>
              <w:jc w:val="center"/>
              <w:rPr>
                <w:rFonts w:ascii="Tahoma" w:hAnsi="Tahoma" w:cs="Tahoma"/>
                <w:b/>
                <w:color w:val="000000"/>
                <w:lang w:val="fr-FR"/>
              </w:rPr>
            </w:pPr>
          </w:p>
        </w:tc>
      </w:tr>
      <w:tr w:rsidR="000E214B" w:rsidRPr="001C41C7" w14:paraId="3B73A6D6" w14:textId="77777777" w:rsidTr="00E04173">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68AB9C1E" w14:textId="77777777" w:rsidR="000E214B" w:rsidRPr="0044418C" w:rsidRDefault="000E214B" w:rsidP="00E04173">
            <w:pPr>
              <w:spacing w:after="0"/>
              <w:jc w:val="center"/>
              <w:rPr>
                <w:lang w:val="fr-FR"/>
              </w:rPr>
            </w:pPr>
            <w:r>
              <w:rPr>
                <w:lang w:val="fr-FR"/>
              </w:rPr>
              <w:t>A9</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1A911992" w14:textId="77777777" w:rsidR="000E214B" w:rsidRPr="00C45A3F" w:rsidRDefault="000E214B" w:rsidP="00E04173">
            <w:pPr>
              <w:spacing w:after="0"/>
              <w:rPr>
                <w:rFonts w:ascii="Calibri" w:hAnsi="Calibri"/>
                <w:lang w:val="fr-FR"/>
              </w:rPr>
            </w:pPr>
            <w:r w:rsidRPr="00C45A3F">
              <w:rPr>
                <w:rFonts w:ascii="Calibri" w:hAnsi="Calibri"/>
                <w:lang w:val="fr-FR"/>
              </w:rPr>
              <w:t xml:space="preserve">Nombre </w:t>
            </w:r>
            <w:r>
              <w:rPr>
                <w:rFonts w:ascii="Calibri" w:hAnsi="Calibri"/>
                <w:lang w:val="fr-FR"/>
              </w:rPr>
              <w:t xml:space="preserve">total </w:t>
            </w:r>
            <w:r w:rsidRPr="00C45A3F">
              <w:rPr>
                <w:rFonts w:ascii="Calibri" w:hAnsi="Calibri"/>
                <w:lang w:val="fr-FR"/>
              </w:rPr>
              <w:t>de</w:t>
            </w:r>
            <w:r>
              <w:rPr>
                <w:rFonts w:ascii="Calibri" w:hAnsi="Calibri"/>
                <w:lang w:val="fr-FR"/>
              </w:rPr>
              <w:t xml:space="preserve"> </w:t>
            </w:r>
            <w:r w:rsidRPr="00C45A3F">
              <w:rPr>
                <w:rFonts w:ascii="Calibri" w:hAnsi="Calibri"/>
                <w:lang w:val="fr-FR"/>
              </w:rPr>
              <w:t xml:space="preserve">patients </w:t>
            </w:r>
            <w:r>
              <w:rPr>
                <w:rFonts w:ascii="Calibri" w:hAnsi="Calibri"/>
                <w:lang w:val="fr-FR"/>
              </w:rPr>
              <w:t>VIH+ recevant la prophylaxie à l’Isoniazide</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B8EB461" w14:textId="77777777" w:rsidR="000E214B" w:rsidRPr="00197324" w:rsidRDefault="000E214B" w:rsidP="00E04173">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3CAACBE0"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F5C13A8"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A6B1895"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499ACC0B"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52929983"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D18166C"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021134A"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FEDC07F"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EFE8DF9"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6995663"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3940A93"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16697ED"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7DF0F94"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3656840"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45D1DAA"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347E85D" w14:textId="77777777" w:rsidR="000E214B" w:rsidRPr="00197324" w:rsidRDefault="000E214B" w:rsidP="00E04173">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48A9F6F3" w14:textId="77777777" w:rsidR="000E214B" w:rsidRPr="00197324" w:rsidRDefault="000E214B" w:rsidP="00E04173">
            <w:pPr>
              <w:jc w:val="center"/>
              <w:rPr>
                <w:rFonts w:ascii="Tahoma" w:hAnsi="Tahoma" w:cs="Tahoma"/>
                <w:b/>
                <w:color w:val="000000"/>
                <w:lang w:val="fr-FR"/>
              </w:rPr>
            </w:pPr>
          </w:p>
        </w:tc>
      </w:tr>
      <w:tr w:rsidR="000E214B" w:rsidRPr="0044418C" w14:paraId="139895AF" w14:textId="77777777" w:rsidTr="00F6286F">
        <w:trPr>
          <w:trHeight w:val="449"/>
          <w:tblHeader/>
        </w:trPr>
        <w:tc>
          <w:tcPr>
            <w:tcW w:w="1670" w:type="pct"/>
            <w:gridSpan w:val="2"/>
            <w:tcBorders>
              <w:top w:val="single" w:sz="4" w:space="0" w:color="auto"/>
              <w:left w:val="single" w:sz="4" w:space="0" w:color="auto"/>
              <w:bottom w:val="single" w:sz="4" w:space="0" w:color="auto"/>
              <w:right w:val="single" w:sz="4" w:space="0" w:color="auto"/>
            </w:tcBorders>
            <w:vAlign w:val="center"/>
          </w:tcPr>
          <w:p w14:paraId="5ED4426C" w14:textId="77777777" w:rsidR="000E214B" w:rsidRPr="0044418C" w:rsidRDefault="000E214B" w:rsidP="00E04173">
            <w:pPr>
              <w:widowControl w:val="0"/>
              <w:autoSpaceDE w:val="0"/>
              <w:autoSpaceDN w:val="0"/>
              <w:adjustRightInd w:val="0"/>
              <w:spacing w:after="0"/>
              <w:rPr>
                <w:rFonts w:ascii="Calibri" w:hAnsi="Calibri"/>
                <w:lang w:val="fr-FR"/>
              </w:rPr>
            </w:pPr>
            <w:r w:rsidRPr="0044418C">
              <w:rPr>
                <w:rFonts w:ascii="Calibri" w:hAnsi="Calibri"/>
                <w:b/>
                <w:sz w:val="24"/>
                <w:lang w:val="fr-FR"/>
              </w:rPr>
              <w:t xml:space="preserve">Rétention sous traitement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0050B8B" w14:textId="77777777" w:rsidR="000E214B" w:rsidRPr="00197324" w:rsidRDefault="000E214B" w:rsidP="00E04173">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2C9892F6"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44ABB6F"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20589E2"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598786FB"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3F5229F8"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E20E051"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E4A595E"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5535219"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88178F3"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A09E363"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8651006"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824A5D3"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0FA5BDA"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FA2AFFB"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F461EB4"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014B629" w14:textId="77777777" w:rsidR="000E214B" w:rsidRPr="00197324" w:rsidRDefault="000E214B" w:rsidP="00E04173">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259D0369" w14:textId="77777777" w:rsidR="000E214B" w:rsidRPr="00197324" w:rsidRDefault="000E214B" w:rsidP="00E04173">
            <w:pPr>
              <w:jc w:val="center"/>
              <w:rPr>
                <w:rFonts w:ascii="Tahoma" w:hAnsi="Tahoma" w:cs="Tahoma"/>
                <w:b/>
                <w:color w:val="000000"/>
                <w:lang w:val="fr-FR"/>
              </w:rPr>
            </w:pPr>
          </w:p>
        </w:tc>
      </w:tr>
      <w:tr w:rsidR="000E214B" w:rsidRPr="001C41C7" w14:paraId="1E18278A" w14:textId="77777777" w:rsidTr="00F6286F">
        <w:trPr>
          <w:trHeight w:val="385"/>
          <w:tblHeader/>
        </w:trPr>
        <w:tc>
          <w:tcPr>
            <w:tcW w:w="228" w:type="pct"/>
            <w:tcBorders>
              <w:top w:val="single" w:sz="4" w:space="0" w:color="auto"/>
              <w:left w:val="single" w:sz="4" w:space="0" w:color="auto"/>
              <w:bottom w:val="single" w:sz="4" w:space="0" w:color="auto"/>
              <w:right w:val="single" w:sz="4" w:space="0" w:color="auto"/>
            </w:tcBorders>
            <w:vAlign w:val="center"/>
          </w:tcPr>
          <w:p w14:paraId="5FB31970" w14:textId="77777777" w:rsidR="000E214B" w:rsidRPr="0044418C" w:rsidRDefault="000E214B" w:rsidP="00E04173">
            <w:pPr>
              <w:spacing w:after="0"/>
              <w:jc w:val="center"/>
              <w:rPr>
                <w:lang w:val="fr-FR"/>
              </w:rPr>
            </w:pPr>
            <w:r>
              <w:rPr>
                <w:lang w:val="fr-FR"/>
              </w:rPr>
              <w:t>S1</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74E3C6BC" w14:textId="77777777" w:rsidR="000E214B" w:rsidRPr="0045701D" w:rsidRDefault="000E214B" w:rsidP="00E04173">
            <w:pPr>
              <w:spacing w:after="0"/>
              <w:rPr>
                <w:rFonts w:ascii="Calibri" w:hAnsi="Calibri"/>
                <w:lang w:val="fr-FR"/>
              </w:rPr>
            </w:pPr>
            <w:r w:rsidRPr="0045701D">
              <w:rPr>
                <w:rFonts w:ascii="Calibri" w:hAnsi="Calibri"/>
                <w:lang w:val="fr-FR"/>
              </w:rPr>
              <w:t xml:space="preserve">Nombre de patients sous ARV depuis 12 </w:t>
            </w:r>
            <w:r>
              <w:rPr>
                <w:rFonts w:ascii="Calibri" w:hAnsi="Calibri"/>
                <w:lang w:val="fr-FR"/>
              </w:rPr>
              <w:t>mois</w:t>
            </w: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614C0D76" w14:textId="77777777" w:rsidR="000E214B" w:rsidRPr="00197324" w:rsidRDefault="000E214B" w:rsidP="00E04173">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808080"/>
          </w:tcPr>
          <w:p w14:paraId="3DAD48C0"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3BCCC245"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3945A6B6"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808080"/>
          </w:tcPr>
          <w:p w14:paraId="40195F32"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2865DB28"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808080"/>
          </w:tcPr>
          <w:p w14:paraId="669546C6"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07C91172"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808080"/>
          </w:tcPr>
          <w:p w14:paraId="47AEEB06"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1C7B3041"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808080"/>
          </w:tcPr>
          <w:p w14:paraId="3CF6F6BE"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6964BBA6"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808080"/>
          </w:tcPr>
          <w:p w14:paraId="587FCD55"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39F523A6"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808080"/>
          </w:tcPr>
          <w:p w14:paraId="0C65751E"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2B4AC343"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E31A021" w14:textId="77777777" w:rsidR="000E214B" w:rsidRPr="00197324" w:rsidRDefault="000E214B" w:rsidP="00E04173">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00D8F413" w14:textId="77777777" w:rsidR="000E214B" w:rsidRPr="00197324" w:rsidRDefault="000E214B" w:rsidP="00E04173">
            <w:pPr>
              <w:jc w:val="center"/>
              <w:rPr>
                <w:rFonts w:ascii="Tahoma" w:hAnsi="Tahoma" w:cs="Tahoma"/>
                <w:b/>
                <w:color w:val="000000"/>
                <w:lang w:val="fr-FR"/>
              </w:rPr>
            </w:pPr>
          </w:p>
        </w:tc>
      </w:tr>
      <w:tr w:rsidR="000E214B" w:rsidRPr="001C41C7" w14:paraId="26FDC9A7" w14:textId="77777777" w:rsidTr="00E04173">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1FB19A2D" w14:textId="77777777" w:rsidR="000E214B" w:rsidRPr="0044418C" w:rsidRDefault="000E214B" w:rsidP="00E04173">
            <w:pPr>
              <w:spacing w:after="0"/>
              <w:jc w:val="center"/>
              <w:rPr>
                <w:lang w:val="fr-FR"/>
              </w:rPr>
            </w:pPr>
            <w:r>
              <w:rPr>
                <w:lang w:val="fr-FR"/>
              </w:rPr>
              <w:t>S2</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7B74626F" w14:textId="77777777" w:rsidR="000E214B" w:rsidRPr="0045701D" w:rsidRDefault="000E214B" w:rsidP="00E04173">
            <w:pPr>
              <w:spacing w:after="0"/>
              <w:rPr>
                <w:rFonts w:ascii="Calibri" w:hAnsi="Calibri"/>
                <w:lang w:val="fr-FR"/>
              </w:rPr>
            </w:pPr>
            <w:r w:rsidRPr="0045701D">
              <w:rPr>
                <w:rFonts w:ascii="Calibri" w:hAnsi="Calibri"/>
                <w:lang w:val="fr-FR"/>
              </w:rPr>
              <w:t xml:space="preserve">Nombre de patients sous ARV depuis 24 mois </w:t>
            </w: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3AF139B8" w14:textId="77777777" w:rsidR="000E214B" w:rsidRPr="00197324" w:rsidRDefault="000E214B" w:rsidP="00E04173">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808080"/>
          </w:tcPr>
          <w:p w14:paraId="53400D9A"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5B56AAE7"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26E75795"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808080"/>
          </w:tcPr>
          <w:p w14:paraId="1417A5AE"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6A3BC0AD"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808080"/>
          </w:tcPr>
          <w:p w14:paraId="115B9D18"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02A658F2"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808080"/>
          </w:tcPr>
          <w:p w14:paraId="42AEEA5F"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4B6209AB"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808080"/>
          </w:tcPr>
          <w:p w14:paraId="0B19B6B9"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74838343"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808080"/>
          </w:tcPr>
          <w:p w14:paraId="744F9A0C"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2CD5B02D"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808080"/>
          </w:tcPr>
          <w:p w14:paraId="1CD484E4"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1FFAF0CD"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8F4B75E" w14:textId="77777777" w:rsidR="000E214B" w:rsidRPr="00197324" w:rsidRDefault="000E214B" w:rsidP="00E04173">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5F2B9B9D" w14:textId="77777777" w:rsidR="000E214B" w:rsidRPr="00197324" w:rsidRDefault="000E214B" w:rsidP="00E04173">
            <w:pPr>
              <w:jc w:val="center"/>
              <w:rPr>
                <w:rFonts w:ascii="Tahoma" w:hAnsi="Tahoma" w:cs="Tahoma"/>
                <w:b/>
                <w:color w:val="000000"/>
                <w:lang w:val="fr-FR"/>
              </w:rPr>
            </w:pPr>
          </w:p>
        </w:tc>
      </w:tr>
      <w:tr w:rsidR="000E214B" w:rsidRPr="001C41C7" w14:paraId="52CA11CA" w14:textId="77777777" w:rsidTr="00E04173">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712DC98E" w14:textId="77777777" w:rsidR="000E214B" w:rsidRPr="0044418C" w:rsidRDefault="000E214B" w:rsidP="00E04173">
            <w:pPr>
              <w:spacing w:after="0"/>
              <w:jc w:val="center"/>
              <w:rPr>
                <w:lang w:val="fr-FR"/>
              </w:rPr>
            </w:pPr>
            <w:r>
              <w:rPr>
                <w:lang w:val="fr-FR"/>
              </w:rPr>
              <w:t>S3</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049A4E24" w14:textId="77777777" w:rsidR="000E214B" w:rsidRPr="0045701D" w:rsidRDefault="000E214B" w:rsidP="00E04173">
            <w:pPr>
              <w:spacing w:after="0"/>
              <w:rPr>
                <w:rFonts w:ascii="Calibri" w:hAnsi="Calibri"/>
                <w:lang w:val="fr-FR"/>
              </w:rPr>
            </w:pPr>
            <w:r w:rsidRPr="0045701D">
              <w:rPr>
                <w:rFonts w:ascii="Calibri" w:hAnsi="Calibri"/>
                <w:lang w:val="fr-FR"/>
              </w:rPr>
              <w:t xml:space="preserve">Nombre de patients sous ARV depuis 60 mois </w:t>
            </w: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2EB470CE" w14:textId="77777777" w:rsidR="000E214B" w:rsidRPr="00197324" w:rsidRDefault="000E214B" w:rsidP="00E04173">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808080"/>
          </w:tcPr>
          <w:p w14:paraId="5B584B60"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65509915"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600DBA74"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808080"/>
          </w:tcPr>
          <w:p w14:paraId="09B6EFB3"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4A166DA9"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808080"/>
          </w:tcPr>
          <w:p w14:paraId="5979B8BF"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2DB154C0"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808080"/>
          </w:tcPr>
          <w:p w14:paraId="070D09AB"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1A389647"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808080"/>
          </w:tcPr>
          <w:p w14:paraId="07E9DB44"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318D7F65"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808080"/>
          </w:tcPr>
          <w:p w14:paraId="1C5D084E"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38145E2B"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808080"/>
          </w:tcPr>
          <w:p w14:paraId="006D7C8E"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808080"/>
          </w:tcPr>
          <w:p w14:paraId="034FFA67"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E45F858" w14:textId="77777777" w:rsidR="000E214B" w:rsidRPr="00197324" w:rsidRDefault="000E214B" w:rsidP="00E04173">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4D550C6A" w14:textId="77777777" w:rsidR="000E214B" w:rsidRPr="00197324" w:rsidRDefault="000E214B" w:rsidP="00E04173">
            <w:pPr>
              <w:jc w:val="center"/>
              <w:rPr>
                <w:rFonts w:ascii="Tahoma" w:hAnsi="Tahoma" w:cs="Tahoma"/>
                <w:b/>
                <w:color w:val="000000"/>
                <w:lang w:val="fr-FR"/>
              </w:rPr>
            </w:pPr>
          </w:p>
        </w:tc>
      </w:tr>
      <w:tr w:rsidR="000E214B" w:rsidRPr="001C41C7" w14:paraId="52AEF6B6" w14:textId="77777777" w:rsidTr="000E214B">
        <w:trPr>
          <w:trHeight w:val="275"/>
          <w:tblHeader/>
        </w:trPr>
        <w:tc>
          <w:tcPr>
            <w:tcW w:w="1670" w:type="pct"/>
            <w:gridSpan w:val="2"/>
            <w:tcBorders>
              <w:top w:val="single" w:sz="4" w:space="0" w:color="auto"/>
              <w:left w:val="single" w:sz="4" w:space="0" w:color="auto"/>
              <w:bottom w:val="single" w:sz="4" w:space="0" w:color="auto"/>
              <w:right w:val="single" w:sz="4" w:space="0" w:color="auto"/>
            </w:tcBorders>
            <w:vAlign w:val="center"/>
          </w:tcPr>
          <w:p w14:paraId="2D195B49" w14:textId="77777777" w:rsidR="000E214B" w:rsidRPr="008A1740" w:rsidRDefault="000E214B" w:rsidP="00E04173">
            <w:pPr>
              <w:spacing w:after="0"/>
              <w:rPr>
                <w:rFonts w:ascii="Calibri" w:hAnsi="Calibri"/>
                <w:b/>
                <w:lang w:val="fr-FR"/>
              </w:rPr>
            </w:pPr>
            <w:r w:rsidRPr="008A1740">
              <w:rPr>
                <w:rFonts w:ascii="Calibri" w:hAnsi="Calibri"/>
                <w:b/>
                <w:lang w:val="fr-FR"/>
              </w:rPr>
              <w:t>Situation à la fin du mois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0CFBE62" w14:textId="77777777" w:rsidR="000E214B" w:rsidRPr="00197324" w:rsidRDefault="000E214B" w:rsidP="00E04173">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7CC79EA6"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11E3979"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F8F917A"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51CCC9D7"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386812C0"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BA41AD5"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1A61101"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AE732F9"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29B4B9B"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AB04849"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7D1DD3B"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920E990"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EAD1DF1"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2627E38" w14:textId="77777777" w:rsidR="000E214B" w:rsidRPr="00197324" w:rsidRDefault="000E214B" w:rsidP="00E04173">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790F1C0" w14:textId="77777777" w:rsidR="000E214B" w:rsidRPr="00197324" w:rsidRDefault="000E214B" w:rsidP="00E04173">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E97308F" w14:textId="77777777" w:rsidR="000E214B" w:rsidRPr="00197324" w:rsidRDefault="000E214B" w:rsidP="00E04173">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392EC7AC" w14:textId="77777777" w:rsidR="000E214B" w:rsidRPr="00197324" w:rsidRDefault="000E214B" w:rsidP="00E04173">
            <w:pPr>
              <w:jc w:val="center"/>
              <w:rPr>
                <w:rFonts w:ascii="Tahoma" w:hAnsi="Tahoma" w:cs="Tahoma"/>
                <w:b/>
                <w:color w:val="000000"/>
                <w:lang w:val="fr-FR"/>
              </w:rPr>
            </w:pPr>
          </w:p>
        </w:tc>
      </w:tr>
      <w:tr w:rsidR="00CF5FB7" w:rsidRPr="001C41C7" w14:paraId="1E929982" w14:textId="77777777" w:rsidTr="00E04173">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1D3B8D2B" w14:textId="77777777" w:rsidR="00CF5FB7" w:rsidRPr="0044418C" w:rsidRDefault="00CF5FB7" w:rsidP="00CF5FB7">
            <w:pPr>
              <w:spacing w:after="0"/>
              <w:jc w:val="center"/>
              <w:rPr>
                <w:lang w:val="fr-FR"/>
              </w:rPr>
            </w:pPr>
            <w:r>
              <w:rPr>
                <w:lang w:val="fr-FR"/>
              </w:rPr>
              <w:t>B1</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10A3776D" w14:textId="77777777" w:rsidR="00CF5FB7" w:rsidRDefault="00CF5FB7" w:rsidP="00CF5FB7">
            <w:pPr>
              <w:spacing w:after="0"/>
              <w:rPr>
                <w:rFonts w:ascii="Calibri" w:hAnsi="Calibri"/>
                <w:lang w:val="fr-FR"/>
              </w:rPr>
            </w:pPr>
            <w:r>
              <w:rPr>
                <w:rFonts w:ascii="Calibri" w:hAnsi="Calibri"/>
                <w:lang w:val="fr-FR"/>
              </w:rPr>
              <w:t>Nombre de patients suivis sous 1</w:t>
            </w:r>
            <w:r w:rsidRPr="00F6286F">
              <w:rPr>
                <w:rFonts w:ascii="Calibri" w:hAnsi="Calibri"/>
                <w:vertAlign w:val="superscript"/>
                <w:lang w:val="fr-FR"/>
              </w:rPr>
              <w:t>ème</w:t>
            </w:r>
            <w:r>
              <w:rPr>
                <w:rFonts w:ascii="Calibri" w:hAnsi="Calibri"/>
                <w:lang w:val="fr-FR"/>
              </w:rPr>
              <w:t xml:space="preserve"> ligne</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A294B0A" w14:textId="77777777" w:rsidR="00CF5FB7" w:rsidRPr="00197324" w:rsidRDefault="00CF5FB7" w:rsidP="00CF5FB7">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4D30B28C"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03E7E9F"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88C8AD4"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22B6C487"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589E3CE4"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992EC77"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48671D1"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4C91792"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19A222B"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11D9533"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6F1AD9A"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09DD240"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197AAE8"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2844EF7"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8D6148D"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7DF2F40" w14:textId="77777777" w:rsidR="00CF5FB7" w:rsidRPr="00197324" w:rsidRDefault="00CF5FB7" w:rsidP="00CF5FB7">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282495C6" w14:textId="77777777" w:rsidR="00CF5FB7" w:rsidRPr="00197324" w:rsidRDefault="00CF5FB7" w:rsidP="00CF5FB7">
            <w:pPr>
              <w:jc w:val="center"/>
              <w:rPr>
                <w:rFonts w:ascii="Tahoma" w:hAnsi="Tahoma" w:cs="Tahoma"/>
                <w:b/>
                <w:color w:val="000000"/>
                <w:lang w:val="fr-FR"/>
              </w:rPr>
            </w:pPr>
          </w:p>
        </w:tc>
      </w:tr>
      <w:tr w:rsidR="00CF5FB7" w:rsidRPr="001C41C7" w14:paraId="1CEFE9F6" w14:textId="77777777" w:rsidTr="00E04173">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7917DC20" w14:textId="77777777" w:rsidR="00CF5FB7" w:rsidRPr="0044418C" w:rsidRDefault="00CF5FB7" w:rsidP="00CF5FB7">
            <w:pPr>
              <w:spacing w:after="0"/>
              <w:jc w:val="center"/>
              <w:rPr>
                <w:lang w:val="fr-FR"/>
              </w:rPr>
            </w:pPr>
            <w:r>
              <w:rPr>
                <w:lang w:val="fr-FR"/>
              </w:rPr>
              <w:t>B2</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2364B7E8" w14:textId="77777777" w:rsidR="00CF5FB7" w:rsidRPr="00C45A3F" w:rsidRDefault="00CF5FB7" w:rsidP="00CF5FB7">
            <w:pPr>
              <w:spacing w:after="0"/>
              <w:rPr>
                <w:rFonts w:ascii="Calibri" w:hAnsi="Calibri"/>
                <w:lang w:val="fr-FR"/>
              </w:rPr>
            </w:pPr>
            <w:r>
              <w:rPr>
                <w:rFonts w:ascii="Calibri" w:hAnsi="Calibri"/>
                <w:lang w:val="fr-FR"/>
              </w:rPr>
              <w:t>Nombre de patients suivis sous 2</w:t>
            </w:r>
            <w:r w:rsidRPr="00F6286F">
              <w:rPr>
                <w:rFonts w:ascii="Calibri" w:hAnsi="Calibri"/>
                <w:vertAlign w:val="superscript"/>
                <w:lang w:val="fr-FR"/>
              </w:rPr>
              <w:t>ème</w:t>
            </w:r>
            <w:r>
              <w:rPr>
                <w:rFonts w:ascii="Calibri" w:hAnsi="Calibri"/>
                <w:lang w:val="fr-FR"/>
              </w:rPr>
              <w:t xml:space="preserve"> ligne</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9EFF18E" w14:textId="77777777" w:rsidR="00CF5FB7" w:rsidRPr="00197324" w:rsidRDefault="00CF5FB7" w:rsidP="00CF5FB7">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3512D038"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DCAC2F2"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6A58625"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2718172E"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623DFC1A"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EFD5AB7"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88E268D"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069C3AA"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48445CB"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176724E"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80C1A50"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35A5232"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B10078E"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0FE9FB0"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340F941"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EA7160B" w14:textId="77777777" w:rsidR="00CF5FB7" w:rsidRPr="00197324" w:rsidRDefault="00CF5FB7" w:rsidP="00CF5FB7">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7B057F41" w14:textId="77777777" w:rsidR="00CF5FB7" w:rsidRPr="00197324" w:rsidRDefault="00CF5FB7" w:rsidP="00CF5FB7">
            <w:pPr>
              <w:jc w:val="center"/>
              <w:rPr>
                <w:rFonts w:ascii="Tahoma" w:hAnsi="Tahoma" w:cs="Tahoma"/>
                <w:b/>
                <w:color w:val="000000"/>
                <w:lang w:val="fr-FR"/>
              </w:rPr>
            </w:pPr>
          </w:p>
        </w:tc>
      </w:tr>
      <w:tr w:rsidR="00CF5FB7" w:rsidRPr="001C41C7" w14:paraId="4E62095C" w14:textId="77777777" w:rsidTr="00E04173">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3AEF33E5" w14:textId="77777777" w:rsidR="00CF5FB7" w:rsidRPr="0044418C" w:rsidRDefault="00CF5FB7" w:rsidP="00CF5FB7">
            <w:pPr>
              <w:spacing w:after="0"/>
              <w:jc w:val="center"/>
              <w:rPr>
                <w:lang w:val="fr-FR"/>
              </w:rPr>
            </w:pPr>
            <w:r>
              <w:rPr>
                <w:lang w:val="fr-FR"/>
              </w:rPr>
              <w:t>B3</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05A6B482" w14:textId="77777777" w:rsidR="00CF5FB7" w:rsidRPr="00C45A3F" w:rsidRDefault="00CF5FB7" w:rsidP="00CF5FB7">
            <w:pPr>
              <w:spacing w:after="0"/>
              <w:rPr>
                <w:rFonts w:ascii="Calibri" w:hAnsi="Calibri"/>
                <w:lang w:val="fr-FR"/>
              </w:rPr>
            </w:pPr>
            <w:r>
              <w:rPr>
                <w:rFonts w:ascii="Calibri" w:hAnsi="Calibri"/>
                <w:lang w:val="fr-FR"/>
              </w:rPr>
              <w:t>Nombre de patients suivis sous 3</w:t>
            </w:r>
            <w:r w:rsidRPr="00F6286F">
              <w:rPr>
                <w:rFonts w:ascii="Calibri" w:hAnsi="Calibri"/>
                <w:vertAlign w:val="superscript"/>
                <w:lang w:val="fr-FR"/>
              </w:rPr>
              <w:t>ème</w:t>
            </w:r>
            <w:r>
              <w:rPr>
                <w:rFonts w:ascii="Calibri" w:hAnsi="Calibri"/>
                <w:lang w:val="fr-FR"/>
              </w:rPr>
              <w:t xml:space="preserve"> ligne</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7678A4F" w14:textId="77777777" w:rsidR="00CF5FB7" w:rsidRPr="00197324" w:rsidRDefault="00CF5FB7" w:rsidP="00CF5FB7">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0A31E38D"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6F34C73"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EC8A268"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620B4652"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6595B01F"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A928A86"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2D91AC9"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DE55E44"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35E6152"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6C86221"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0694F93"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31E8E19"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63E2ACC"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9FCCC84"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23EE02E"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12B4B34" w14:textId="77777777" w:rsidR="00CF5FB7" w:rsidRPr="00197324" w:rsidRDefault="00CF5FB7" w:rsidP="00CF5FB7">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24F10BE5" w14:textId="77777777" w:rsidR="00CF5FB7" w:rsidRPr="00197324" w:rsidRDefault="00CF5FB7" w:rsidP="00CF5FB7">
            <w:pPr>
              <w:jc w:val="center"/>
              <w:rPr>
                <w:rFonts w:ascii="Tahoma" w:hAnsi="Tahoma" w:cs="Tahoma"/>
                <w:b/>
                <w:color w:val="000000"/>
                <w:lang w:val="fr-FR"/>
              </w:rPr>
            </w:pPr>
          </w:p>
        </w:tc>
      </w:tr>
      <w:tr w:rsidR="00CF5FB7" w:rsidRPr="001C41C7" w14:paraId="13FC9AF3" w14:textId="77777777" w:rsidTr="00E04173">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220DFEF7" w14:textId="77777777" w:rsidR="00CF5FB7" w:rsidRPr="0044418C" w:rsidRDefault="00CF5FB7" w:rsidP="00CF5FB7">
            <w:pPr>
              <w:spacing w:after="0"/>
              <w:jc w:val="center"/>
              <w:rPr>
                <w:lang w:val="fr-FR"/>
              </w:rPr>
            </w:pPr>
            <w:r>
              <w:rPr>
                <w:lang w:val="fr-FR"/>
              </w:rPr>
              <w:t>B4</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0DFB1CD4" w14:textId="77777777" w:rsidR="00CF5FB7" w:rsidRPr="00C45A3F" w:rsidRDefault="00CF5FB7" w:rsidP="00CF5FB7">
            <w:pPr>
              <w:spacing w:after="0"/>
              <w:rPr>
                <w:rFonts w:ascii="Calibri" w:hAnsi="Calibri"/>
                <w:lang w:val="fr-FR"/>
              </w:rPr>
            </w:pPr>
            <w:r w:rsidRPr="00C45A3F">
              <w:rPr>
                <w:rFonts w:ascii="Calibri" w:hAnsi="Calibri"/>
                <w:lang w:val="fr-FR"/>
              </w:rPr>
              <w:t>Nombre de patients suivis sous ARV à la fin du mois en cours (</w:t>
            </w:r>
            <w:r w:rsidRPr="0044418C">
              <w:rPr>
                <w:rFonts w:ascii="Calibri" w:hAnsi="Calibri"/>
                <w:sz w:val="20"/>
                <w:szCs w:val="20"/>
                <w:lang w:val="fr-FR" w:eastAsia="fr-FR"/>
              </w:rPr>
              <w:t>file active sous ARV)</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58DB559" w14:textId="77777777" w:rsidR="00CF5FB7" w:rsidRPr="00197324" w:rsidRDefault="00CF5FB7" w:rsidP="00CF5FB7">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8730A59"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060CB47"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C633F8E"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7689FF7A"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271AE3CF"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DA232AC"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27ECC58"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5724055"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B1ADA16"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02D7CB2"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C15987E"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3882630"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92DE88F"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13FB014"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352F277"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02C9B2C" w14:textId="77777777" w:rsidR="00CF5FB7" w:rsidRPr="00197324" w:rsidRDefault="00CF5FB7" w:rsidP="00CF5FB7">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1A499598" w14:textId="77777777" w:rsidR="00CF5FB7" w:rsidRPr="00197324" w:rsidRDefault="00CF5FB7" w:rsidP="00CF5FB7">
            <w:pPr>
              <w:jc w:val="center"/>
              <w:rPr>
                <w:rFonts w:ascii="Tahoma" w:hAnsi="Tahoma" w:cs="Tahoma"/>
                <w:b/>
                <w:color w:val="000000"/>
                <w:lang w:val="fr-FR"/>
              </w:rPr>
            </w:pPr>
          </w:p>
        </w:tc>
      </w:tr>
      <w:tr w:rsidR="00CF5FB7" w:rsidRPr="001C41C7" w14:paraId="1C914008" w14:textId="77777777" w:rsidTr="00E04173">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5CD10EA1" w14:textId="77777777" w:rsidR="00CF5FB7" w:rsidRPr="0044418C" w:rsidRDefault="00CF5FB7" w:rsidP="00CF5FB7">
            <w:pPr>
              <w:spacing w:after="0"/>
              <w:jc w:val="center"/>
              <w:rPr>
                <w:lang w:val="fr-FR"/>
              </w:rPr>
            </w:pPr>
            <w:r>
              <w:rPr>
                <w:lang w:val="fr-FR"/>
              </w:rPr>
              <w:t>B5</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5B2B12B9" w14:textId="77777777" w:rsidR="00CF5FB7" w:rsidRPr="00C45A3F" w:rsidRDefault="00CF5FB7" w:rsidP="00CF5FB7">
            <w:pPr>
              <w:spacing w:after="0"/>
              <w:rPr>
                <w:rFonts w:ascii="Calibri" w:hAnsi="Calibri"/>
                <w:lang w:val="fr-FR"/>
              </w:rPr>
            </w:pPr>
            <w:r w:rsidRPr="00C45A3F">
              <w:rPr>
                <w:rFonts w:ascii="Calibri" w:hAnsi="Calibri"/>
                <w:lang w:val="fr-FR"/>
              </w:rPr>
              <w:t>Nombre de patients suivis sans ARV à la fin du mois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E7A340D" w14:textId="77777777" w:rsidR="00CF5FB7" w:rsidRPr="00197324" w:rsidRDefault="00CF5FB7" w:rsidP="00CF5FB7">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12B9F54"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18C33BC"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AA95B15"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5E181FC6"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5E87E564"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E780DD7"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EB7A2C8"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5ECBCE7"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617D9A3"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C051563"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A124245"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9851998"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233D5D5"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99EF85D"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2AAD32B"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E73D8C2" w14:textId="77777777" w:rsidR="00CF5FB7" w:rsidRPr="00197324" w:rsidRDefault="00CF5FB7" w:rsidP="00CF5FB7">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6D4F76E6" w14:textId="77777777" w:rsidR="00CF5FB7" w:rsidRPr="00197324" w:rsidRDefault="00CF5FB7" w:rsidP="00CF5FB7">
            <w:pPr>
              <w:jc w:val="center"/>
              <w:rPr>
                <w:rFonts w:ascii="Tahoma" w:hAnsi="Tahoma" w:cs="Tahoma"/>
                <w:b/>
                <w:color w:val="000000"/>
                <w:lang w:val="fr-FR"/>
              </w:rPr>
            </w:pPr>
          </w:p>
        </w:tc>
      </w:tr>
      <w:tr w:rsidR="00CF5FB7" w:rsidRPr="001C41C7" w14:paraId="4F7B361D" w14:textId="77777777" w:rsidTr="00E04173">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0B522ABB" w14:textId="77777777" w:rsidR="00CF5FB7" w:rsidRPr="0044418C" w:rsidRDefault="00CF5FB7" w:rsidP="00CF5FB7">
            <w:pPr>
              <w:spacing w:after="0"/>
              <w:jc w:val="center"/>
              <w:rPr>
                <w:lang w:val="fr-FR"/>
              </w:rPr>
            </w:pPr>
            <w:r>
              <w:rPr>
                <w:lang w:val="fr-FR"/>
              </w:rPr>
              <w:t>B6</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6A3E07C5" w14:textId="77777777" w:rsidR="00CF5FB7" w:rsidRPr="00C45A3F" w:rsidRDefault="00CF5FB7" w:rsidP="00CF5FB7">
            <w:pPr>
              <w:spacing w:after="0"/>
              <w:rPr>
                <w:rFonts w:ascii="Calibri" w:hAnsi="Calibri"/>
                <w:lang w:val="fr-FR"/>
              </w:rPr>
            </w:pPr>
            <w:r w:rsidRPr="00C45A3F">
              <w:rPr>
                <w:rFonts w:ascii="Calibri" w:hAnsi="Calibri"/>
                <w:lang w:val="fr-FR"/>
              </w:rPr>
              <w:t>Nombre total de patients suivis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8BD077A" w14:textId="77777777" w:rsidR="00CF5FB7" w:rsidRPr="00197324" w:rsidRDefault="00CF5FB7" w:rsidP="00CF5FB7">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36D4B747"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987DE1C"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C609E4F"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71A5F0C6"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0612BEFD"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835A87C"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D8D55D7"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2230D2C"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5BD1252"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174BC9E"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674B14C"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5C2776B"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06C104C"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CBA17F1" w14:textId="77777777" w:rsidR="00CF5FB7" w:rsidRPr="00197324" w:rsidRDefault="00CF5FB7" w:rsidP="00CF5FB7">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A353457" w14:textId="77777777" w:rsidR="00CF5FB7" w:rsidRPr="00197324" w:rsidRDefault="00CF5FB7" w:rsidP="00CF5FB7">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625EBDC" w14:textId="77777777" w:rsidR="00CF5FB7" w:rsidRPr="00197324" w:rsidRDefault="00CF5FB7" w:rsidP="00CF5FB7">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57D6334F" w14:textId="77777777" w:rsidR="00CF5FB7" w:rsidRPr="00197324" w:rsidRDefault="00CF5FB7" w:rsidP="00CF5FB7">
            <w:pPr>
              <w:jc w:val="center"/>
              <w:rPr>
                <w:rFonts w:ascii="Tahoma" w:hAnsi="Tahoma" w:cs="Tahoma"/>
                <w:b/>
                <w:color w:val="000000"/>
                <w:lang w:val="fr-FR"/>
              </w:rPr>
            </w:pPr>
          </w:p>
        </w:tc>
      </w:tr>
    </w:tbl>
    <w:p w14:paraId="44D7DD43" w14:textId="77777777" w:rsidR="000E214B" w:rsidRPr="00197324" w:rsidRDefault="000E214B" w:rsidP="000E214B">
      <w:pPr>
        <w:spacing w:after="0" w:line="240" w:lineRule="auto"/>
        <w:rPr>
          <w:rFonts w:ascii="Times New Roman" w:hAnsi="Times New Roman"/>
          <w:lang w:val="fr-FR"/>
        </w:rPr>
      </w:pPr>
    </w:p>
    <w:p w14:paraId="28502E4E" w14:textId="77777777" w:rsidR="00F6286F" w:rsidRDefault="000E214B" w:rsidP="00F6286F">
      <w:pPr>
        <w:tabs>
          <w:tab w:val="left" w:pos="5400"/>
        </w:tabs>
        <w:spacing w:after="0" w:line="240" w:lineRule="auto"/>
        <w:rPr>
          <w:b/>
          <w:sz w:val="40"/>
          <w:lang w:val="fr-FR"/>
        </w:rPr>
      </w:pPr>
      <w:r w:rsidRPr="00197324">
        <w:rPr>
          <w:lang w:val="fr-FR"/>
        </w:rPr>
        <w:t>Date……………………………</w:t>
      </w:r>
      <w:r w:rsidRPr="00197324">
        <w:rPr>
          <w:lang w:val="fr-FR"/>
        </w:rPr>
        <w:tab/>
      </w:r>
      <w:r w:rsidRPr="00197324">
        <w:rPr>
          <w:lang w:val="fr-FR"/>
        </w:rPr>
        <w:tab/>
        <w:t>Nom et Prénom………………………………..</w:t>
      </w:r>
      <w:r w:rsidR="00F6286F">
        <w:rPr>
          <w:lang w:val="fr-FR"/>
        </w:rPr>
        <w:t xml:space="preserve">                                                   N° Tél……………………………………..………</w:t>
      </w:r>
    </w:p>
    <w:p w14:paraId="270D2D72" w14:textId="77777777" w:rsidR="000E214B" w:rsidRPr="00197324" w:rsidRDefault="000E214B" w:rsidP="000E214B">
      <w:pPr>
        <w:spacing w:after="0" w:line="240" w:lineRule="auto"/>
        <w:rPr>
          <w:lang w:val="fr-FR"/>
        </w:rPr>
      </w:pPr>
    </w:p>
    <w:p w14:paraId="3F95305A" w14:textId="77777777" w:rsidR="000E214B" w:rsidRPr="00197324" w:rsidRDefault="000E214B" w:rsidP="000E214B">
      <w:pPr>
        <w:spacing w:after="0" w:line="240" w:lineRule="auto"/>
        <w:rPr>
          <w:lang w:val="fr-FR"/>
        </w:rPr>
      </w:pPr>
    </w:p>
    <w:tbl>
      <w:tblPr>
        <w:tblW w:w="4948" w:type="pct"/>
        <w:tblCellMar>
          <w:left w:w="70" w:type="dxa"/>
          <w:right w:w="70" w:type="dxa"/>
        </w:tblCellMar>
        <w:tblLook w:val="04A0" w:firstRow="1" w:lastRow="0" w:firstColumn="1" w:lastColumn="0" w:noHBand="0" w:noVBand="1"/>
      </w:tblPr>
      <w:tblGrid>
        <w:gridCol w:w="743"/>
        <w:gridCol w:w="4707"/>
        <w:gridCol w:w="607"/>
        <w:gridCol w:w="689"/>
        <w:gridCol w:w="607"/>
        <w:gridCol w:w="607"/>
        <w:gridCol w:w="604"/>
        <w:gridCol w:w="607"/>
        <w:gridCol w:w="604"/>
        <w:gridCol w:w="607"/>
        <w:gridCol w:w="604"/>
        <w:gridCol w:w="607"/>
        <w:gridCol w:w="604"/>
        <w:gridCol w:w="607"/>
        <w:gridCol w:w="604"/>
        <w:gridCol w:w="607"/>
        <w:gridCol w:w="604"/>
        <w:gridCol w:w="607"/>
        <w:gridCol w:w="604"/>
        <w:gridCol w:w="490"/>
      </w:tblGrid>
      <w:tr w:rsidR="00411618" w:rsidRPr="00197324" w14:paraId="688969AB" w14:textId="77777777" w:rsidTr="00B950EE">
        <w:trPr>
          <w:trHeight w:val="275"/>
          <w:tblHeader/>
        </w:trPr>
        <w:tc>
          <w:tcPr>
            <w:tcW w:w="1670" w:type="pct"/>
            <w:gridSpan w:val="2"/>
            <w:tcBorders>
              <w:top w:val="single" w:sz="4" w:space="0" w:color="auto"/>
              <w:left w:val="single" w:sz="4" w:space="0" w:color="auto"/>
              <w:bottom w:val="single" w:sz="4" w:space="0" w:color="auto"/>
              <w:right w:val="single" w:sz="4" w:space="0" w:color="auto"/>
            </w:tcBorders>
            <w:vAlign w:val="center"/>
          </w:tcPr>
          <w:p w14:paraId="71ABCC58" w14:textId="01F0329C" w:rsidR="00411618" w:rsidRPr="008A1740" w:rsidRDefault="00411618" w:rsidP="00B950EE">
            <w:pPr>
              <w:spacing w:after="0"/>
              <w:rPr>
                <w:rFonts w:ascii="Calibri" w:hAnsi="Calibri"/>
                <w:b/>
                <w:lang w:val="fr-FR"/>
              </w:rPr>
            </w:pPr>
            <w:r>
              <w:rPr>
                <w:rFonts w:ascii="Calibri" w:hAnsi="Calibri"/>
                <w:b/>
                <w:lang w:val="fr-FR"/>
              </w:rPr>
              <w:t xml:space="preserve">Situation pour le R6M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6CB4367" w14:textId="77777777" w:rsidR="00411618" w:rsidRPr="00197324" w:rsidRDefault="00411618" w:rsidP="00B950EE">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1EE5B4F1"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D5B31F4"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E984484"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128964EE"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3BF1C44B"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504562D"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26AC986"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5C1F6F7"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D2C410A"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5C7F846"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38C4E86"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8AD5442"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C8618D4"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F736757"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95044C8"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76B6DC5" w14:textId="77777777" w:rsidR="00411618" w:rsidRPr="00197324" w:rsidRDefault="00411618" w:rsidP="00B950EE">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2F5EF27D" w14:textId="77777777" w:rsidR="00411618" w:rsidRPr="00197324" w:rsidRDefault="00411618" w:rsidP="00B950EE">
            <w:pPr>
              <w:jc w:val="center"/>
              <w:rPr>
                <w:rFonts w:ascii="Tahoma" w:hAnsi="Tahoma" w:cs="Tahoma"/>
                <w:b/>
                <w:color w:val="000000"/>
                <w:lang w:val="fr-FR"/>
              </w:rPr>
            </w:pPr>
          </w:p>
        </w:tc>
      </w:tr>
      <w:tr w:rsidR="000C44A8" w:rsidRPr="00197324" w14:paraId="1E16387C" w14:textId="77777777" w:rsidTr="00B950EE">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0A855465" w14:textId="39082374" w:rsidR="000C44A8" w:rsidRDefault="000C44A8" w:rsidP="000C44A8">
            <w:pPr>
              <w:jc w:val="center"/>
              <w:rPr>
                <w:lang w:val="fr-FR"/>
              </w:rPr>
            </w:pPr>
            <w:r>
              <w:rPr>
                <w:lang w:val="fr-FR"/>
              </w:rPr>
              <w:t>R1</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38035DD7" w14:textId="0063FFC5" w:rsidR="000C44A8" w:rsidRDefault="00A465B2" w:rsidP="000C44A8">
            <w:pPr>
              <w:rPr>
                <w:rFonts w:ascii="Calibri" w:hAnsi="Calibri"/>
                <w:lang w:val="fr-FR"/>
              </w:rPr>
            </w:pPr>
            <w:r>
              <w:rPr>
                <w:rFonts w:ascii="Calibri" w:hAnsi="Calibri"/>
                <w:lang w:val="fr-FR"/>
              </w:rPr>
              <w:t xml:space="preserve">Nombre de nouveaux patients mis sous R6M dans le mois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433CEF4" w14:textId="77777777" w:rsidR="000C44A8" w:rsidRPr="00197324" w:rsidRDefault="000C44A8" w:rsidP="000C44A8">
            <w:pP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02975C48" w14:textId="77777777" w:rsidR="000C44A8" w:rsidRPr="00197324" w:rsidRDefault="000C44A8" w:rsidP="000C44A8">
            <w:pP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3BBF088" w14:textId="77777777" w:rsidR="000C44A8" w:rsidRPr="00197324" w:rsidRDefault="000C44A8" w:rsidP="000C44A8">
            <w:pP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C0731A0" w14:textId="77777777" w:rsidR="000C44A8" w:rsidRPr="00197324" w:rsidRDefault="000C44A8" w:rsidP="000C44A8">
            <w:pP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1B07BC02" w14:textId="77777777" w:rsidR="000C44A8" w:rsidRPr="00197324" w:rsidRDefault="000C44A8" w:rsidP="000C44A8">
            <w:pP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12C44AB5" w14:textId="77777777" w:rsidR="000C44A8" w:rsidRPr="00197324" w:rsidRDefault="000C44A8" w:rsidP="000C44A8">
            <w:pP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F72BB27" w14:textId="77777777" w:rsidR="000C44A8" w:rsidRPr="00197324" w:rsidRDefault="000C44A8" w:rsidP="000C44A8">
            <w:pP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F827FE4" w14:textId="77777777" w:rsidR="000C44A8" w:rsidRPr="00197324" w:rsidRDefault="000C44A8" w:rsidP="000C44A8">
            <w:pP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C711490" w14:textId="77777777" w:rsidR="000C44A8" w:rsidRPr="00197324" w:rsidRDefault="000C44A8" w:rsidP="000C44A8">
            <w:pP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92E9DC5" w14:textId="77777777" w:rsidR="000C44A8" w:rsidRPr="00197324" w:rsidRDefault="000C44A8" w:rsidP="000C44A8">
            <w:pP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C677704" w14:textId="77777777" w:rsidR="000C44A8" w:rsidRPr="00197324" w:rsidRDefault="000C44A8" w:rsidP="000C44A8">
            <w:pP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84DB63B" w14:textId="77777777" w:rsidR="000C44A8" w:rsidRPr="00197324" w:rsidRDefault="000C44A8" w:rsidP="000C44A8">
            <w:pP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854F737" w14:textId="77777777" w:rsidR="000C44A8" w:rsidRPr="00197324" w:rsidRDefault="000C44A8" w:rsidP="000C44A8">
            <w:pP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E9C9D2C" w14:textId="77777777" w:rsidR="000C44A8" w:rsidRPr="00197324" w:rsidRDefault="000C44A8" w:rsidP="000C44A8">
            <w:pP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9467090" w14:textId="77777777" w:rsidR="000C44A8" w:rsidRPr="00197324" w:rsidRDefault="000C44A8" w:rsidP="000C44A8">
            <w:pP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E58F40B" w14:textId="77777777" w:rsidR="000C44A8" w:rsidRPr="00197324" w:rsidRDefault="000C44A8" w:rsidP="000C44A8">
            <w:pP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5971885" w14:textId="77777777" w:rsidR="000C44A8" w:rsidRPr="00197324" w:rsidRDefault="000C44A8" w:rsidP="000C44A8">
            <w:pP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40948DF1" w14:textId="77777777" w:rsidR="000C44A8" w:rsidRPr="00197324" w:rsidRDefault="000C44A8" w:rsidP="000C44A8">
            <w:pPr>
              <w:rPr>
                <w:rFonts w:ascii="Tahoma" w:hAnsi="Tahoma" w:cs="Tahoma"/>
                <w:b/>
                <w:color w:val="000000"/>
                <w:lang w:val="fr-FR"/>
              </w:rPr>
            </w:pPr>
          </w:p>
        </w:tc>
      </w:tr>
      <w:tr w:rsidR="00411618" w:rsidRPr="00197324" w14:paraId="49663BC2" w14:textId="77777777" w:rsidTr="00B950EE">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7AA7B12A" w14:textId="568C6B7A" w:rsidR="00411618" w:rsidRPr="0044418C" w:rsidRDefault="000C44A8" w:rsidP="000C44A8">
            <w:pPr>
              <w:jc w:val="center"/>
              <w:rPr>
                <w:lang w:val="fr-FR"/>
              </w:rPr>
            </w:pPr>
            <w:r>
              <w:rPr>
                <w:lang w:val="fr-FR"/>
              </w:rPr>
              <w:t>R2</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0E44959E" w14:textId="72C3F2B8" w:rsidR="00411618" w:rsidRDefault="00411618" w:rsidP="000C44A8">
            <w:pPr>
              <w:rPr>
                <w:rFonts w:ascii="Calibri" w:hAnsi="Calibri"/>
                <w:lang w:val="fr-FR"/>
              </w:rPr>
            </w:pPr>
            <w:r>
              <w:rPr>
                <w:rFonts w:ascii="Calibri" w:hAnsi="Calibri"/>
                <w:lang w:val="fr-FR"/>
              </w:rPr>
              <w:t xml:space="preserve">Nombre de patients suivis sous </w:t>
            </w:r>
            <w:r w:rsidR="000C44A8">
              <w:rPr>
                <w:rFonts w:ascii="Calibri" w:hAnsi="Calibri"/>
                <w:lang w:val="fr-FR"/>
              </w:rPr>
              <w:t xml:space="preserve">R6M </w:t>
            </w:r>
            <w:r>
              <w:rPr>
                <w:rFonts w:ascii="Calibri" w:hAnsi="Calibri"/>
                <w:lang w:val="fr-FR"/>
              </w:rPr>
              <w:t>1</w:t>
            </w:r>
            <w:r w:rsidRPr="00F6286F">
              <w:rPr>
                <w:rFonts w:ascii="Calibri" w:hAnsi="Calibri"/>
                <w:vertAlign w:val="superscript"/>
                <w:lang w:val="fr-FR"/>
              </w:rPr>
              <w:t>ème</w:t>
            </w:r>
            <w:r>
              <w:rPr>
                <w:rFonts w:ascii="Calibri" w:hAnsi="Calibri"/>
                <w:lang w:val="fr-FR"/>
              </w:rPr>
              <w:t xml:space="preserve"> ligne</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82C7D86" w14:textId="77777777" w:rsidR="00411618" w:rsidRPr="00197324" w:rsidRDefault="00411618" w:rsidP="000C44A8">
            <w:pP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DD8878C" w14:textId="77777777" w:rsidR="00411618" w:rsidRPr="00197324" w:rsidRDefault="00411618" w:rsidP="000C44A8">
            <w:pP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6D4E817" w14:textId="77777777" w:rsidR="00411618" w:rsidRPr="00197324" w:rsidRDefault="00411618" w:rsidP="000C44A8">
            <w:pP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0D89937" w14:textId="77777777" w:rsidR="00411618" w:rsidRPr="00197324" w:rsidRDefault="00411618" w:rsidP="000C44A8">
            <w:pP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507AAB2C" w14:textId="77777777" w:rsidR="00411618" w:rsidRPr="00197324" w:rsidRDefault="00411618" w:rsidP="000C44A8">
            <w:pP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0D0588CF" w14:textId="77777777" w:rsidR="00411618" w:rsidRPr="00197324" w:rsidRDefault="00411618" w:rsidP="000C44A8">
            <w:pP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85E2E2A" w14:textId="77777777" w:rsidR="00411618" w:rsidRPr="00197324" w:rsidRDefault="00411618" w:rsidP="000C44A8">
            <w:pP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01DC73E" w14:textId="77777777" w:rsidR="00411618" w:rsidRPr="00197324" w:rsidRDefault="00411618" w:rsidP="000C44A8">
            <w:pP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1716206" w14:textId="77777777" w:rsidR="00411618" w:rsidRPr="00197324" w:rsidRDefault="00411618" w:rsidP="000C44A8">
            <w:pP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5CA6B7B" w14:textId="77777777" w:rsidR="00411618" w:rsidRPr="00197324" w:rsidRDefault="00411618" w:rsidP="000C44A8">
            <w:pP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18A055B" w14:textId="77777777" w:rsidR="00411618" w:rsidRPr="00197324" w:rsidRDefault="00411618" w:rsidP="000C44A8">
            <w:pP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6FC4C52" w14:textId="77777777" w:rsidR="00411618" w:rsidRPr="00197324" w:rsidRDefault="00411618" w:rsidP="000C44A8">
            <w:pP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808E4F0" w14:textId="77777777" w:rsidR="00411618" w:rsidRPr="00197324" w:rsidRDefault="00411618" w:rsidP="000C44A8">
            <w:pP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843D4C2" w14:textId="77777777" w:rsidR="00411618" w:rsidRPr="00197324" w:rsidRDefault="00411618" w:rsidP="000C44A8">
            <w:pP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D45DCD6" w14:textId="77777777" w:rsidR="00411618" w:rsidRPr="00197324" w:rsidRDefault="00411618" w:rsidP="000C44A8">
            <w:pP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C35C6B8" w14:textId="77777777" w:rsidR="00411618" w:rsidRPr="00197324" w:rsidRDefault="00411618" w:rsidP="000C44A8">
            <w:pP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6157DE6" w14:textId="77777777" w:rsidR="00411618" w:rsidRPr="00197324" w:rsidRDefault="00411618" w:rsidP="000C44A8">
            <w:pP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618BC089" w14:textId="77777777" w:rsidR="00411618" w:rsidRPr="00197324" w:rsidRDefault="00411618" w:rsidP="000C44A8">
            <w:pPr>
              <w:rPr>
                <w:rFonts w:ascii="Tahoma" w:hAnsi="Tahoma" w:cs="Tahoma"/>
                <w:b/>
                <w:color w:val="000000"/>
                <w:lang w:val="fr-FR"/>
              </w:rPr>
            </w:pPr>
          </w:p>
        </w:tc>
      </w:tr>
      <w:tr w:rsidR="00411618" w:rsidRPr="00197324" w14:paraId="193A79F3" w14:textId="77777777" w:rsidTr="00B950EE">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720F6235" w14:textId="3B0327CC" w:rsidR="00411618" w:rsidRPr="0044418C" w:rsidRDefault="000C44A8" w:rsidP="000C44A8">
            <w:pPr>
              <w:spacing w:after="0"/>
              <w:jc w:val="center"/>
              <w:rPr>
                <w:lang w:val="fr-FR"/>
              </w:rPr>
            </w:pPr>
            <w:r>
              <w:rPr>
                <w:lang w:val="fr-FR"/>
              </w:rPr>
              <w:t>R</w:t>
            </w:r>
            <w:r w:rsidR="00411618">
              <w:rPr>
                <w:lang w:val="fr-FR"/>
              </w:rPr>
              <w:t>2</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53377833" w14:textId="624372C7" w:rsidR="00411618" w:rsidRPr="00C45A3F" w:rsidRDefault="00411618" w:rsidP="00B950EE">
            <w:pPr>
              <w:spacing w:after="0"/>
              <w:rPr>
                <w:rFonts w:ascii="Calibri" w:hAnsi="Calibri"/>
                <w:lang w:val="fr-FR"/>
              </w:rPr>
            </w:pPr>
            <w:r>
              <w:rPr>
                <w:rFonts w:ascii="Calibri" w:hAnsi="Calibri"/>
                <w:lang w:val="fr-FR"/>
              </w:rPr>
              <w:t xml:space="preserve">Nombre de patients suivis sous </w:t>
            </w:r>
            <w:r w:rsidR="000C44A8">
              <w:rPr>
                <w:rFonts w:ascii="Calibri" w:hAnsi="Calibri"/>
                <w:lang w:val="fr-FR"/>
              </w:rPr>
              <w:t xml:space="preserve">R6M </w:t>
            </w:r>
            <w:r>
              <w:rPr>
                <w:rFonts w:ascii="Calibri" w:hAnsi="Calibri"/>
                <w:lang w:val="fr-FR"/>
              </w:rPr>
              <w:t>2</w:t>
            </w:r>
            <w:r w:rsidRPr="00F6286F">
              <w:rPr>
                <w:rFonts w:ascii="Calibri" w:hAnsi="Calibri"/>
                <w:vertAlign w:val="superscript"/>
                <w:lang w:val="fr-FR"/>
              </w:rPr>
              <w:t>ème</w:t>
            </w:r>
            <w:r>
              <w:rPr>
                <w:rFonts w:ascii="Calibri" w:hAnsi="Calibri"/>
                <w:lang w:val="fr-FR"/>
              </w:rPr>
              <w:t xml:space="preserve"> ligne</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20B1A91" w14:textId="77777777" w:rsidR="00411618" w:rsidRPr="00197324" w:rsidRDefault="00411618" w:rsidP="00B950EE">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4F06DE94"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595AC8E"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A09A6CA"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0F50801B"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1E4F54CB"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474A013"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92DD8CF"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EE36A39"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56ECB33"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567629BC"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E2BF2B5"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70AC253"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2CDC951"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BB0CFC4"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91F538B"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1D4D4F7" w14:textId="77777777" w:rsidR="00411618" w:rsidRPr="00197324" w:rsidRDefault="00411618" w:rsidP="00B950EE">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5CFAB68F" w14:textId="77777777" w:rsidR="00411618" w:rsidRPr="00197324" w:rsidRDefault="00411618" w:rsidP="00B950EE">
            <w:pPr>
              <w:jc w:val="center"/>
              <w:rPr>
                <w:rFonts w:ascii="Tahoma" w:hAnsi="Tahoma" w:cs="Tahoma"/>
                <w:b/>
                <w:color w:val="000000"/>
                <w:lang w:val="fr-FR"/>
              </w:rPr>
            </w:pPr>
          </w:p>
        </w:tc>
      </w:tr>
      <w:tr w:rsidR="00411618" w:rsidRPr="00197324" w14:paraId="1E25CE6D" w14:textId="77777777" w:rsidTr="00B950EE">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59B6C8E4" w14:textId="32F11A08" w:rsidR="00411618" w:rsidRPr="0044418C" w:rsidRDefault="000C44A8" w:rsidP="000C44A8">
            <w:pPr>
              <w:spacing w:after="0"/>
              <w:jc w:val="center"/>
              <w:rPr>
                <w:lang w:val="fr-FR"/>
              </w:rPr>
            </w:pPr>
            <w:r>
              <w:rPr>
                <w:lang w:val="fr-FR"/>
              </w:rPr>
              <w:t>R</w:t>
            </w:r>
            <w:r w:rsidR="00411618">
              <w:rPr>
                <w:lang w:val="fr-FR"/>
              </w:rPr>
              <w:t>4</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5445BD73" w14:textId="77777777" w:rsidR="00411618" w:rsidRPr="00C45A3F" w:rsidRDefault="00411618" w:rsidP="00B950EE">
            <w:pPr>
              <w:spacing w:after="0"/>
              <w:rPr>
                <w:rFonts w:ascii="Calibri" w:hAnsi="Calibri"/>
                <w:lang w:val="fr-FR"/>
              </w:rPr>
            </w:pPr>
            <w:r w:rsidRPr="00C45A3F">
              <w:rPr>
                <w:rFonts w:ascii="Calibri" w:hAnsi="Calibri"/>
                <w:lang w:val="fr-FR"/>
              </w:rPr>
              <w:t>Nombre de patients suivis sous ARV à la fin du mois en cours (</w:t>
            </w:r>
            <w:r w:rsidRPr="0044418C">
              <w:rPr>
                <w:rFonts w:ascii="Calibri" w:hAnsi="Calibri"/>
                <w:sz w:val="20"/>
                <w:szCs w:val="20"/>
                <w:lang w:val="fr-FR" w:eastAsia="fr-FR"/>
              </w:rPr>
              <w:t>file active sous ARV)</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281D0D4" w14:textId="77777777" w:rsidR="00411618" w:rsidRPr="00197324" w:rsidRDefault="00411618" w:rsidP="00B950EE">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193505A6"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226605D"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54B85F6"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2D5EEE5B"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2DEAF78B"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A276B36"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548B6AE"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19516AB"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F934F5A"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157F022"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5A42A48"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15F6F595"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E381E69"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9F36E5A"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ADD1BC1"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F7EA9A1" w14:textId="77777777" w:rsidR="00411618" w:rsidRPr="00197324" w:rsidRDefault="00411618" w:rsidP="00B950EE">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693E829E" w14:textId="77777777" w:rsidR="00411618" w:rsidRPr="00197324" w:rsidRDefault="00411618" w:rsidP="00B950EE">
            <w:pPr>
              <w:jc w:val="center"/>
              <w:rPr>
                <w:rFonts w:ascii="Tahoma" w:hAnsi="Tahoma" w:cs="Tahoma"/>
                <w:b/>
                <w:color w:val="000000"/>
                <w:lang w:val="fr-FR"/>
              </w:rPr>
            </w:pPr>
          </w:p>
        </w:tc>
      </w:tr>
      <w:tr w:rsidR="00411618" w:rsidRPr="00197324" w14:paraId="3080805A" w14:textId="77777777" w:rsidTr="00B950EE">
        <w:trPr>
          <w:trHeight w:val="342"/>
          <w:tblHeader/>
        </w:trPr>
        <w:tc>
          <w:tcPr>
            <w:tcW w:w="228" w:type="pct"/>
            <w:tcBorders>
              <w:top w:val="single" w:sz="4" w:space="0" w:color="auto"/>
              <w:left w:val="single" w:sz="4" w:space="0" w:color="auto"/>
              <w:bottom w:val="single" w:sz="4" w:space="0" w:color="auto"/>
              <w:right w:val="single" w:sz="4" w:space="0" w:color="auto"/>
            </w:tcBorders>
            <w:vAlign w:val="center"/>
          </w:tcPr>
          <w:p w14:paraId="0086838F" w14:textId="0BE6A9EE" w:rsidR="00411618" w:rsidRPr="0044418C" w:rsidRDefault="000C44A8" w:rsidP="000C44A8">
            <w:pPr>
              <w:spacing w:after="0"/>
              <w:jc w:val="center"/>
              <w:rPr>
                <w:lang w:val="fr-FR"/>
              </w:rPr>
            </w:pPr>
            <w:r>
              <w:rPr>
                <w:lang w:val="fr-FR"/>
              </w:rPr>
              <w:t>R</w:t>
            </w:r>
            <w:r w:rsidR="00A465B2">
              <w:rPr>
                <w:lang w:val="fr-FR"/>
              </w:rPr>
              <w:t>5</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14:paraId="4371B461" w14:textId="1757DE11" w:rsidR="00411618" w:rsidRPr="00C45A3F" w:rsidRDefault="00411618" w:rsidP="00B950EE">
            <w:pPr>
              <w:spacing w:after="0"/>
              <w:rPr>
                <w:rFonts w:ascii="Calibri" w:hAnsi="Calibri"/>
                <w:lang w:val="fr-FR"/>
              </w:rPr>
            </w:pPr>
            <w:r w:rsidRPr="00C45A3F">
              <w:rPr>
                <w:rFonts w:ascii="Calibri" w:hAnsi="Calibri"/>
                <w:lang w:val="fr-FR"/>
              </w:rPr>
              <w:t>Nombre total de patients suivis</w:t>
            </w:r>
            <w:r w:rsidR="00A465B2">
              <w:rPr>
                <w:rFonts w:ascii="Calibri" w:hAnsi="Calibri"/>
                <w:lang w:val="fr-FR"/>
              </w:rPr>
              <w:t xml:space="preserve"> sous R6M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C21C640" w14:textId="77777777" w:rsidR="00411618" w:rsidRPr="00197324" w:rsidRDefault="00411618" w:rsidP="00B950EE">
            <w:pPr>
              <w:jc w:val="center"/>
              <w:rPr>
                <w:rFonts w:ascii="Tahoma" w:hAnsi="Tahoma" w:cs="Tahoma"/>
                <w:b/>
                <w:color w:val="000000"/>
                <w:lang w:val="fr-FR"/>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36BF88D3"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CF0DEFE"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6FA79607"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tcPr>
          <w:p w14:paraId="0B339025"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tcPr>
          <w:p w14:paraId="542D89D2"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20D27D6"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DBE21D1"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224507B"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6303468"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2575CB0"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C8BB3CA"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67D1CC9"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8C5FAAD"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E2E8668" w14:textId="77777777" w:rsidR="00411618" w:rsidRPr="00197324" w:rsidRDefault="00411618" w:rsidP="00B950EE">
            <w:pPr>
              <w:jc w:val="center"/>
              <w:rPr>
                <w:rFonts w:ascii="Tahoma" w:hAnsi="Tahoma" w:cs="Tahoma"/>
                <w:b/>
                <w:color w:val="000000"/>
                <w:lang w:val="fr-F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9E7092A" w14:textId="77777777" w:rsidR="00411618" w:rsidRPr="00197324" w:rsidRDefault="00411618" w:rsidP="00B950EE">
            <w:pPr>
              <w:jc w:val="center"/>
              <w:rPr>
                <w:rFonts w:ascii="Tahoma" w:hAnsi="Tahoma" w:cs="Tahoma"/>
                <w:b/>
                <w:color w:val="000000"/>
                <w:lang w:val="fr-FR"/>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3F5771BD" w14:textId="77777777" w:rsidR="00411618" w:rsidRPr="00197324" w:rsidRDefault="00411618" w:rsidP="00B950EE">
            <w:pPr>
              <w:jc w:val="center"/>
              <w:rPr>
                <w:rFonts w:ascii="Tahoma" w:hAnsi="Tahoma" w:cs="Tahoma"/>
                <w:b/>
                <w:color w:val="000000"/>
                <w:lang w:val="fr-FR"/>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18B34591" w14:textId="77777777" w:rsidR="00411618" w:rsidRPr="00197324" w:rsidRDefault="00411618" w:rsidP="00B950EE">
            <w:pPr>
              <w:jc w:val="center"/>
              <w:rPr>
                <w:rFonts w:ascii="Tahoma" w:hAnsi="Tahoma" w:cs="Tahoma"/>
                <w:b/>
                <w:color w:val="000000"/>
                <w:lang w:val="fr-FR"/>
              </w:rPr>
            </w:pPr>
          </w:p>
        </w:tc>
      </w:tr>
    </w:tbl>
    <w:p w14:paraId="596CC08A" w14:textId="77777777" w:rsidR="000E214B" w:rsidRPr="00F6286F" w:rsidRDefault="000E214B" w:rsidP="000E214B">
      <w:pPr>
        <w:tabs>
          <w:tab w:val="left" w:pos="5400"/>
        </w:tabs>
        <w:spacing w:after="0" w:line="240" w:lineRule="auto"/>
        <w:rPr>
          <w:lang w:val="fr-FR"/>
        </w:rPr>
      </w:pPr>
      <w:r w:rsidRPr="00197324">
        <w:rPr>
          <w:lang w:val="fr-FR"/>
        </w:rPr>
        <w:tab/>
      </w:r>
      <w:r w:rsidRPr="00197324">
        <w:rPr>
          <w:lang w:val="fr-FR"/>
        </w:rPr>
        <w:tab/>
        <w:t>Signature et  Cachet</w:t>
      </w:r>
      <w:r>
        <w:rPr>
          <w:lang w:val="fr-FR"/>
        </w:rPr>
        <w:tab/>
      </w:r>
      <w:r>
        <w:rPr>
          <w:lang w:val="fr-FR"/>
        </w:rPr>
        <w:tab/>
      </w:r>
    </w:p>
    <w:sectPr w:rsidR="000E214B" w:rsidRPr="00F6286F" w:rsidSect="000E214B">
      <w:pgSz w:w="16838" w:h="11906" w:orient="landscape"/>
      <w:pgMar w:top="284" w:right="202" w:bottom="284" w:left="284" w:header="283"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594E00" w14:textId="77777777" w:rsidR="00A77C00" w:rsidRDefault="00A77C00" w:rsidP="006C5B6C">
      <w:pPr>
        <w:spacing w:after="0" w:line="240" w:lineRule="auto"/>
      </w:pPr>
      <w:r>
        <w:separator/>
      </w:r>
    </w:p>
  </w:endnote>
  <w:endnote w:type="continuationSeparator" w:id="0">
    <w:p w14:paraId="315D814E" w14:textId="77777777" w:rsidR="00A77C00" w:rsidRDefault="00A77C00" w:rsidP="006C5B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fornian FB">
    <w:altName w:val="Arial Black"/>
    <w:panose1 w:val="0207040306080B03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1D954" w14:textId="470C4683" w:rsidR="00A3231A" w:rsidRPr="00D27896" w:rsidRDefault="00A3231A" w:rsidP="00A3231A">
    <w:pPr>
      <w:pStyle w:val="Footer"/>
      <w:rPr>
        <w:i/>
        <w:sz w:val="16"/>
        <w:szCs w:val="16"/>
      </w:rPr>
    </w:pPr>
    <w:r>
      <w:rPr>
        <w:i/>
        <w:sz w:val="16"/>
      </w:rPr>
      <w:t>Guide de mise en place R6M -  août 2018</w:t>
    </w:r>
    <w:r w:rsidRPr="00D27896">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Pr="00D27896">
      <w:rPr>
        <w:i/>
        <w:sz w:val="16"/>
        <w:szCs w:val="16"/>
      </w:rPr>
      <w:t xml:space="preserve"> </w:t>
    </w:r>
    <w:r w:rsidRPr="00D27896">
      <w:rPr>
        <w:i/>
        <w:sz w:val="16"/>
        <w:szCs w:val="16"/>
      </w:rPr>
      <w:fldChar w:fldCharType="begin"/>
    </w:r>
    <w:r w:rsidRPr="00D27896">
      <w:rPr>
        <w:i/>
        <w:sz w:val="16"/>
        <w:szCs w:val="16"/>
      </w:rPr>
      <w:instrText xml:space="preserve"> PAGE   \* MERGEFORMAT </w:instrText>
    </w:r>
    <w:r w:rsidRPr="00D27896">
      <w:rPr>
        <w:i/>
        <w:sz w:val="16"/>
        <w:szCs w:val="16"/>
      </w:rPr>
      <w:fldChar w:fldCharType="separate"/>
    </w:r>
    <w:r w:rsidR="000F4BC5">
      <w:rPr>
        <w:i/>
        <w:noProof/>
        <w:sz w:val="16"/>
        <w:szCs w:val="16"/>
      </w:rPr>
      <w:t>1</w:t>
    </w:r>
    <w:r w:rsidRPr="00D27896">
      <w:rPr>
        <w:i/>
        <w:noProof/>
        <w:sz w:val="16"/>
        <w:szCs w:val="16"/>
      </w:rPr>
      <w:fldChar w:fldCharType="end"/>
    </w:r>
    <w:r>
      <w:rPr>
        <w:i/>
        <w:noProof/>
        <w:sz w:val="16"/>
        <w:szCs w:val="16"/>
      </w:rPr>
      <w:t>/6</w:t>
    </w:r>
  </w:p>
  <w:p w14:paraId="7D9F4B79" w14:textId="77777777" w:rsidR="00A3231A" w:rsidRDefault="00A323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0112A3" w14:textId="77777777" w:rsidR="00A77C00" w:rsidRDefault="00A77C00" w:rsidP="006C5B6C">
      <w:pPr>
        <w:spacing w:after="0" w:line="240" w:lineRule="auto"/>
      </w:pPr>
      <w:r>
        <w:separator/>
      </w:r>
    </w:p>
  </w:footnote>
  <w:footnote w:type="continuationSeparator" w:id="0">
    <w:p w14:paraId="7789269C" w14:textId="77777777" w:rsidR="00A77C00" w:rsidRDefault="00A77C00" w:rsidP="006C5B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623F0" w14:textId="77777777" w:rsidR="000A5492" w:rsidRPr="006C5B6C" w:rsidRDefault="000A5492" w:rsidP="006C5B6C">
    <w:pPr>
      <w:pStyle w:val="Header"/>
      <w:jc w:val="center"/>
      <w:rPr>
        <w:b/>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05453D" w14:textId="77777777" w:rsidR="003B6D7F" w:rsidRPr="007944F0" w:rsidRDefault="000E214B" w:rsidP="007944F0">
    <w:pPr>
      <w:pStyle w:val="Header"/>
      <w:jc w:val="center"/>
      <w:rPr>
        <w:b/>
        <w:sz w:val="18"/>
        <w:lang w:val="fr-FR"/>
      </w:rPr>
    </w:pPr>
    <w:r>
      <w:rPr>
        <w:b/>
        <w:noProof/>
        <w:sz w:val="18"/>
        <w:lang w:val="fr-BE" w:eastAsia="fr-BE" w:bidi="ar-SA"/>
      </w:rPr>
      <w:drawing>
        <wp:anchor distT="0" distB="0" distL="114300" distR="114300" simplePos="0" relativeHeight="251657216" behindDoc="0" locked="0" layoutInCell="1" allowOverlap="1" wp14:anchorId="7466ACA0" wp14:editId="21F96851">
          <wp:simplePos x="0" y="0"/>
          <wp:positionH relativeFrom="margin">
            <wp:posOffset>191135</wp:posOffset>
          </wp:positionH>
          <wp:positionV relativeFrom="margin">
            <wp:posOffset>-466725</wp:posOffset>
          </wp:positionV>
          <wp:extent cx="652145" cy="598170"/>
          <wp:effectExtent l="0" t="0" r="0" b="0"/>
          <wp:wrapSquare wrapText="bothSides"/>
          <wp:docPr id="6"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2145" cy="598170"/>
                  </a:xfrm>
                  <a:prstGeom prst="rect">
                    <a:avLst/>
                  </a:prstGeom>
                  <a:noFill/>
                </pic:spPr>
              </pic:pic>
            </a:graphicData>
          </a:graphic>
          <wp14:sizeRelH relativeFrom="page">
            <wp14:pctWidth>0</wp14:pctWidth>
          </wp14:sizeRelH>
          <wp14:sizeRelV relativeFrom="page">
            <wp14:pctHeight>0</wp14:pctHeight>
          </wp14:sizeRelV>
        </wp:anchor>
      </w:drawing>
    </w:r>
    <w:r w:rsidR="003B6D7F" w:rsidRPr="007944F0">
      <w:rPr>
        <w:b/>
        <w:sz w:val="18"/>
        <w:lang w:val="fr-FR"/>
      </w:rPr>
      <w:t>Programme National de Prise en Charge Sanitaire et de Prévention des IST/VIH/SIDA</w:t>
    </w:r>
  </w:p>
  <w:p w14:paraId="633DFF7D" w14:textId="77777777" w:rsidR="003B6D7F" w:rsidRPr="006C5B6C" w:rsidRDefault="000E214B" w:rsidP="006C5B6C">
    <w:pPr>
      <w:pStyle w:val="Header"/>
      <w:jc w:val="center"/>
      <w:rPr>
        <w:b/>
        <w:sz w:val="24"/>
      </w:rPr>
    </w:pPr>
    <w:r>
      <w:rPr>
        <w:b/>
        <w:noProof/>
        <w:sz w:val="24"/>
        <w:lang w:val="fr-BE" w:eastAsia="fr-BE" w:bidi="ar-SA"/>
      </w:rPr>
      <mc:AlternateContent>
        <mc:Choice Requires="wps">
          <w:drawing>
            <wp:anchor distT="0" distB="0" distL="114300" distR="114300" simplePos="0" relativeHeight="251658240" behindDoc="0" locked="0" layoutInCell="1" allowOverlap="1" wp14:anchorId="7823BE5E" wp14:editId="0E4B1F47">
              <wp:simplePos x="0" y="0"/>
              <wp:positionH relativeFrom="column">
                <wp:posOffset>901700</wp:posOffset>
              </wp:positionH>
              <wp:positionV relativeFrom="paragraph">
                <wp:posOffset>62865</wp:posOffset>
              </wp:positionV>
              <wp:extent cx="9583420" cy="0"/>
              <wp:effectExtent l="18415" t="20320" r="18415" b="1778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3420" cy="0"/>
                      </a:xfrm>
                      <a:prstGeom prst="straightConnector1">
                        <a:avLst/>
                      </a:prstGeom>
                      <a:noFill/>
                      <a:ln w="28575">
                        <a:solidFill>
                          <a:srgbClr val="93895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type w14:anchorId="2374389F" id="_x0000_t32" coordsize="21600,21600" o:spt="32" o:oned="t" path="m,l21600,21600e" filled="f">
              <v:path arrowok="t" fillok="f" o:connecttype="none"/>
              <o:lock v:ext="edit" shapetype="t"/>
            </v:shapetype>
            <v:shape id="AutoShape 7" o:spid="_x0000_s1026" type="#_x0000_t32" style="position:absolute;margin-left:71pt;margin-top:4.95pt;width:754.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" strokecolor="#938953" strokeweight="2.2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E760FA"/>
    <w:multiLevelType w:val="hybridMultilevel"/>
    <w:tmpl w:val="4D1A682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52F"/>
    <w:rsid w:val="00005BA6"/>
    <w:rsid w:val="0003374B"/>
    <w:rsid w:val="00035E16"/>
    <w:rsid w:val="000504E0"/>
    <w:rsid w:val="0006541B"/>
    <w:rsid w:val="0006739F"/>
    <w:rsid w:val="000701E5"/>
    <w:rsid w:val="00082227"/>
    <w:rsid w:val="00087FE5"/>
    <w:rsid w:val="00090426"/>
    <w:rsid w:val="00092846"/>
    <w:rsid w:val="000A0DAE"/>
    <w:rsid w:val="000A5492"/>
    <w:rsid w:val="000B1D14"/>
    <w:rsid w:val="000C44A8"/>
    <w:rsid w:val="000E214B"/>
    <w:rsid w:val="000F46BE"/>
    <w:rsid w:val="000F4BC5"/>
    <w:rsid w:val="00115B6C"/>
    <w:rsid w:val="00183A7A"/>
    <w:rsid w:val="00197324"/>
    <w:rsid w:val="001A6685"/>
    <w:rsid w:val="001C41C7"/>
    <w:rsid w:val="001F6F67"/>
    <w:rsid w:val="00213FBC"/>
    <w:rsid w:val="00223C0E"/>
    <w:rsid w:val="00270F98"/>
    <w:rsid w:val="002712CA"/>
    <w:rsid w:val="002743B1"/>
    <w:rsid w:val="002767C7"/>
    <w:rsid w:val="00276F72"/>
    <w:rsid w:val="00292061"/>
    <w:rsid w:val="00293658"/>
    <w:rsid w:val="002A5EE8"/>
    <w:rsid w:val="002A70AA"/>
    <w:rsid w:val="002B34CA"/>
    <w:rsid w:val="002D1167"/>
    <w:rsid w:val="002F0D0E"/>
    <w:rsid w:val="003077A5"/>
    <w:rsid w:val="0032117C"/>
    <w:rsid w:val="0032637F"/>
    <w:rsid w:val="0038052F"/>
    <w:rsid w:val="0038398F"/>
    <w:rsid w:val="003B23A9"/>
    <w:rsid w:val="003B6D7F"/>
    <w:rsid w:val="003C16FD"/>
    <w:rsid w:val="00411618"/>
    <w:rsid w:val="00421CC4"/>
    <w:rsid w:val="004356E1"/>
    <w:rsid w:val="0043680C"/>
    <w:rsid w:val="0044418C"/>
    <w:rsid w:val="00445536"/>
    <w:rsid w:val="00463BBC"/>
    <w:rsid w:val="0048211B"/>
    <w:rsid w:val="004B22D6"/>
    <w:rsid w:val="004C1B23"/>
    <w:rsid w:val="004C4607"/>
    <w:rsid w:val="004C6EEC"/>
    <w:rsid w:val="004D4051"/>
    <w:rsid w:val="004D618B"/>
    <w:rsid w:val="004E43FF"/>
    <w:rsid w:val="004F2BD2"/>
    <w:rsid w:val="00502787"/>
    <w:rsid w:val="0054044B"/>
    <w:rsid w:val="00590ECE"/>
    <w:rsid w:val="005B394D"/>
    <w:rsid w:val="005C2D3E"/>
    <w:rsid w:val="005C4692"/>
    <w:rsid w:val="005C565A"/>
    <w:rsid w:val="005C5BFC"/>
    <w:rsid w:val="005E25CB"/>
    <w:rsid w:val="005F4029"/>
    <w:rsid w:val="0060523F"/>
    <w:rsid w:val="00656FC0"/>
    <w:rsid w:val="00675CAE"/>
    <w:rsid w:val="00691D5D"/>
    <w:rsid w:val="006C5B6C"/>
    <w:rsid w:val="006D427D"/>
    <w:rsid w:val="006E23E8"/>
    <w:rsid w:val="006F77BE"/>
    <w:rsid w:val="007005B6"/>
    <w:rsid w:val="00712268"/>
    <w:rsid w:val="007171C2"/>
    <w:rsid w:val="0073115A"/>
    <w:rsid w:val="00744A8E"/>
    <w:rsid w:val="00751D78"/>
    <w:rsid w:val="0075447F"/>
    <w:rsid w:val="00765A00"/>
    <w:rsid w:val="00791405"/>
    <w:rsid w:val="007944F0"/>
    <w:rsid w:val="007A5764"/>
    <w:rsid w:val="007A6422"/>
    <w:rsid w:val="007A6EBC"/>
    <w:rsid w:val="007C35A9"/>
    <w:rsid w:val="007F4FCD"/>
    <w:rsid w:val="00801706"/>
    <w:rsid w:val="00805C1A"/>
    <w:rsid w:val="008105B5"/>
    <w:rsid w:val="008544B9"/>
    <w:rsid w:val="00862317"/>
    <w:rsid w:val="00865C43"/>
    <w:rsid w:val="0089276B"/>
    <w:rsid w:val="008A1740"/>
    <w:rsid w:val="008A485C"/>
    <w:rsid w:val="008B4CEF"/>
    <w:rsid w:val="008D3BDA"/>
    <w:rsid w:val="008E3DFB"/>
    <w:rsid w:val="008F091F"/>
    <w:rsid w:val="0093732F"/>
    <w:rsid w:val="009440C2"/>
    <w:rsid w:val="00965126"/>
    <w:rsid w:val="00981473"/>
    <w:rsid w:val="0098405B"/>
    <w:rsid w:val="0098565C"/>
    <w:rsid w:val="009906BE"/>
    <w:rsid w:val="009A118A"/>
    <w:rsid w:val="009C48C9"/>
    <w:rsid w:val="009D0805"/>
    <w:rsid w:val="009D52AF"/>
    <w:rsid w:val="00A02A9F"/>
    <w:rsid w:val="00A070A4"/>
    <w:rsid w:val="00A0723B"/>
    <w:rsid w:val="00A16984"/>
    <w:rsid w:val="00A3231A"/>
    <w:rsid w:val="00A3514E"/>
    <w:rsid w:val="00A465B2"/>
    <w:rsid w:val="00A52A34"/>
    <w:rsid w:val="00A77C00"/>
    <w:rsid w:val="00A937A9"/>
    <w:rsid w:val="00AF6701"/>
    <w:rsid w:val="00B16DCF"/>
    <w:rsid w:val="00B4524B"/>
    <w:rsid w:val="00B5022D"/>
    <w:rsid w:val="00B51436"/>
    <w:rsid w:val="00B562C5"/>
    <w:rsid w:val="00B709EF"/>
    <w:rsid w:val="00B72234"/>
    <w:rsid w:val="00B74386"/>
    <w:rsid w:val="00B90A58"/>
    <w:rsid w:val="00B9275B"/>
    <w:rsid w:val="00BA6520"/>
    <w:rsid w:val="00BB2EE9"/>
    <w:rsid w:val="00BC78AD"/>
    <w:rsid w:val="00BD23D5"/>
    <w:rsid w:val="00BD4BA4"/>
    <w:rsid w:val="00BE3957"/>
    <w:rsid w:val="00BE3E5B"/>
    <w:rsid w:val="00BF0558"/>
    <w:rsid w:val="00BF3A43"/>
    <w:rsid w:val="00BF7B31"/>
    <w:rsid w:val="00C060AC"/>
    <w:rsid w:val="00C22973"/>
    <w:rsid w:val="00C26E9D"/>
    <w:rsid w:val="00C31307"/>
    <w:rsid w:val="00C35381"/>
    <w:rsid w:val="00C45A3F"/>
    <w:rsid w:val="00C75F57"/>
    <w:rsid w:val="00C92ACD"/>
    <w:rsid w:val="00CA1E3F"/>
    <w:rsid w:val="00CA59FD"/>
    <w:rsid w:val="00CB3338"/>
    <w:rsid w:val="00CF5FB7"/>
    <w:rsid w:val="00D24355"/>
    <w:rsid w:val="00D57356"/>
    <w:rsid w:val="00D76544"/>
    <w:rsid w:val="00D93DC1"/>
    <w:rsid w:val="00DB57DB"/>
    <w:rsid w:val="00DD23F5"/>
    <w:rsid w:val="00DD2690"/>
    <w:rsid w:val="00DD2D17"/>
    <w:rsid w:val="00DF744D"/>
    <w:rsid w:val="00E03A2E"/>
    <w:rsid w:val="00E211F2"/>
    <w:rsid w:val="00E32CE8"/>
    <w:rsid w:val="00E44678"/>
    <w:rsid w:val="00E55A6E"/>
    <w:rsid w:val="00E624E7"/>
    <w:rsid w:val="00E63FAD"/>
    <w:rsid w:val="00E835E5"/>
    <w:rsid w:val="00EA4E69"/>
    <w:rsid w:val="00F4467D"/>
    <w:rsid w:val="00F44E09"/>
    <w:rsid w:val="00F45A71"/>
    <w:rsid w:val="00F60538"/>
    <w:rsid w:val="00F6286F"/>
    <w:rsid w:val="00F73B8D"/>
    <w:rsid w:val="00FA212A"/>
    <w:rsid w:val="00FA299C"/>
    <w:rsid w:val="00FD083D"/>
    <w:rsid w:val="00FE34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43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B31"/>
    <w:pPr>
      <w:spacing w:after="200" w:line="252" w:lineRule="auto"/>
    </w:pPr>
    <w:rPr>
      <w:rFonts w:ascii="Georgia" w:eastAsia="Times New Roman" w:hAnsi="Georgia"/>
      <w:sz w:val="22"/>
      <w:szCs w:val="22"/>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8052F"/>
    <w:pPr>
      <w:spacing w:after="0" w:line="240" w:lineRule="auto"/>
    </w:pPr>
    <w:rPr>
      <w:rFonts w:ascii="Tahoma" w:hAnsi="Tahoma"/>
      <w:sz w:val="16"/>
      <w:szCs w:val="16"/>
    </w:rPr>
  </w:style>
  <w:style w:type="character" w:customStyle="1" w:styleId="BalloonTextChar">
    <w:name w:val="Balloon Text Char"/>
    <w:link w:val="BalloonText"/>
    <w:uiPriority w:val="99"/>
    <w:semiHidden/>
    <w:rsid w:val="0038052F"/>
    <w:rPr>
      <w:rFonts w:ascii="Tahoma" w:eastAsia="Times New Roman" w:hAnsi="Tahoma" w:cs="Times New Roman"/>
      <w:sz w:val="16"/>
      <w:szCs w:val="16"/>
      <w:lang w:val="en-US" w:bidi="en-US"/>
    </w:rPr>
  </w:style>
  <w:style w:type="table" w:styleId="TableGrid">
    <w:name w:val="Table Grid"/>
    <w:basedOn w:val="TableNormal"/>
    <w:uiPriority w:val="1"/>
    <w:rsid w:val="0038052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6C5B6C"/>
    <w:pPr>
      <w:tabs>
        <w:tab w:val="center" w:pos="4536"/>
        <w:tab w:val="right" w:pos="9072"/>
      </w:tabs>
      <w:spacing w:after="0" w:line="240" w:lineRule="auto"/>
    </w:pPr>
  </w:style>
  <w:style w:type="character" w:customStyle="1" w:styleId="HeaderChar">
    <w:name w:val="Header Char"/>
    <w:link w:val="Header"/>
    <w:uiPriority w:val="99"/>
    <w:rsid w:val="006C5B6C"/>
    <w:rPr>
      <w:rFonts w:ascii="Georgia" w:eastAsia="Times New Roman" w:hAnsi="Georgia" w:cs="Times New Roman"/>
      <w:lang w:val="en-US" w:bidi="en-US"/>
    </w:rPr>
  </w:style>
  <w:style w:type="paragraph" w:styleId="Footer">
    <w:name w:val="footer"/>
    <w:basedOn w:val="Normal"/>
    <w:link w:val="FooterChar"/>
    <w:uiPriority w:val="99"/>
    <w:unhideWhenUsed/>
    <w:rsid w:val="006C5B6C"/>
    <w:pPr>
      <w:tabs>
        <w:tab w:val="center" w:pos="4536"/>
        <w:tab w:val="right" w:pos="9072"/>
      </w:tabs>
      <w:spacing w:after="0" w:line="240" w:lineRule="auto"/>
    </w:pPr>
  </w:style>
  <w:style w:type="character" w:customStyle="1" w:styleId="FooterChar">
    <w:name w:val="Footer Char"/>
    <w:link w:val="Footer"/>
    <w:uiPriority w:val="99"/>
    <w:rsid w:val="006C5B6C"/>
    <w:rPr>
      <w:rFonts w:ascii="Georgia" w:eastAsia="Times New Roman" w:hAnsi="Georgia" w:cs="Times New Roman"/>
      <w:lang w:val="en-US" w:bidi="en-US"/>
    </w:rPr>
  </w:style>
  <w:style w:type="paragraph" w:styleId="BodyText">
    <w:name w:val="Body Text"/>
    <w:basedOn w:val="Normal"/>
    <w:link w:val="BodyTextChar"/>
    <w:rsid w:val="000A5492"/>
    <w:pPr>
      <w:widowControl w:val="0"/>
      <w:spacing w:after="0" w:line="240" w:lineRule="auto"/>
    </w:pPr>
    <w:rPr>
      <w:rFonts w:ascii="Times New Roman" w:hAnsi="Times New Roman"/>
      <w:snapToGrid w:val="0"/>
      <w:sz w:val="24"/>
      <w:szCs w:val="20"/>
      <w:lang w:val="fr-FR" w:eastAsia="fr-FR" w:bidi="ar-SA"/>
    </w:rPr>
  </w:style>
  <w:style w:type="character" w:customStyle="1" w:styleId="BodyTextChar">
    <w:name w:val="Body Text Char"/>
    <w:link w:val="BodyText"/>
    <w:rsid w:val="000A5492"/>
    <w:rPr>
      <w:rFonts w:ascii="Times New Roman" w:eastAsia="Times New Roman" w:hAnsi="Times New Roman"/>
      <w:snapToGrid w:val="0"/>
      <w:sz w:val="24"/>
    </w:rPr>
  </w:style>
  <w:style w:type="paragraph" w:styleId="FootnoteText">
    <w:name w:val="footnote text"/>
    <w:basedOn w:val="Normal"/>
    <w:link w:val="FootnoteTextChar"/>
    <w:uiPriority w:val="99"/>
    <w:semiHidden/>
    <w:unhideWhenUsed/>
    <w:rsid w:val="000A0DAE"/>
    <w:rPr>
      <w:sz w:val="20"/>
      <w:szCs w:val="20"/>
    </w:rPr>
  </w:style>
  <w:style w:type="character" w:customStyle="1" w:styleId="FootnoteTextChar">
    <w:name w:val="Footnote Text Char"/>
    <w:link w:val="FootnoteText"/>
    <w:uiPriority w:val="99"/>
    <w:semiHidden/>
    <w:rsid w:val="000A0DAE"/>
    <w:rPr>
      <w:rFonts w:ascii="Georgia" w:eastAsia="Times New Roman" w:hAnsi="Georgia"/>
      <w:lang w:val="en-US" w:eastAsia="en-US" w:bidi="en-US"/>
    </w:rPr>
  </w:style>
  <w:style w:type="character" w:styleId="FootnoteReference">
    <w:name w:val="footnote reference"/>
    <w:uiPriority w:val="99"/>
    <w:semiHidden/>
    <w:unhideWhenUsed/>
    <w:rsid w:val="000A0DAE"/>
    <w:rPr>
      <w:vertAlign w:val="superscript"/>
    </w:rPr>
  </w:style>
  <w:style w:type="character" w:styleId="CommentReference">
    <w:name w:val="annotation reference"/>
    <w:basedOn w:val="DefaultParagraphFont"/>
    <w:uiPriority w:val="99"/>
    <w:semiHidden/>
    <w:unhideWhenUsed/>
    <w:rsid w:val="009D52AF"/>
    <w:rPr>
      <w:sz w:val="16"/>
      <w:szCs w:val="16"/>
    </w:rPr>
  </w:style>
  <w:style w:type="paragraph" w:styleId="CommentText">
    <w:name w:val="annotation text"/>
    <w:basedOn w:val="Normal"/>
    <w:link w:val="CommentTextChar"/>
    <w:uiPriority w:val="99"/>
    <w:semiHidden/>
    <w:unhideWhenUsed/>
    <w:rsid w:val="009D52AF"/>
    <w:pPr>
      <w:spacing w:line="240" w:lineRule="auto"/>
    </w:pPr>
    <w:rPr>
      <w:sz w:val="20"/>
      <w:szCs w:val="20"/>
    </w:rPr>
  </w:style>
  <w:style w:type="character" w:customStyle="1" w:styleId="CommentTextChar">
    <w:name w:val="Comment Text Char"/>
    <w:basedOn w:val="DefaultParagraphFont"/>
    <w:link w:val="CommentText"/>
    <w:uiPriority w:val="99"/>
    <w:semiHidden/>
    <w:rsid w:val="009D52AF"/>
    <w:rPr>
      <w:rFonts w:ascii="Georgia" w:eastAsia="Times New Roman" w:hAnsi="Georgia"/>
      <w:lang w:val="en-US" w:eastAsia="en-US" w:bidi="en-US"/>
    </w:rPr>
  </w:style>
  <w:style w:type="paragraph" w:styleId="CommentSubject">
    <w:name w:val="annotation subject"/>
    <w:basedOn w:val="CommentText"/>
    <w:next w:val="CommentText"/>
    <w:link w:val="CommentSubjectChar"/>
    <w:uiPriority w:val="99"/>
    <w:semiHidden/>
    <w:unhideWhenUsed/>
    <w:rsid w:val="009D52AF"/>
    <w:rPr>
      <w:b/>
      <w:bCs/>
    </w:rPr>
  </w:style>
  <w:style w:type="character" w:customStyle="1" w:styleId="CommentSubjectChar">
    <w:name w:val="Comment Subject Char"/>
    <w:basedOn w:val="CommentTextChar"/>
    <w:link w:val="CommentSubject"/>
    <w:uiPriority w:val="99"/>
    <w:semiHidden/>
    <w:rsid w:val="009D52AF"/>
    <w:rPr>
      <w:rFonts w:ascii="Georgia" w:eastAsia="Times New Roman" w:hAnsi="Georgia"/>
      <w:b/>
      <w:bCs/>
      <w:lang w:val="en-US" w:eastAsia="en-US" w:bidi="en-US"/>
    </w:rPr>
  </w:style>
  <w:style w:type="paragraph" w:styleId="Revision">
    <w:name w:val="Revision"/>
    <w:hidden/>
    <w:uiPriority w:val="99"/>
    <w:semiHidden/>
    <w:rsid w:val="009D52AF"/>
    <w:rPr>
      <w:rFonts w:ascii="Georgia" w:eastAsia="Times New Roman" w:hAnsi="Georgia"/>
      <w:sz w:val="22"/>
      <w:szCs w:val="22"/>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B31"/>
    <w:pPr>
      <w:spacing w:after="200" w:line="252" w:lineRule="auto"/>
    </w:pPr>
    <w:rPr>
      <w:rFonts w:ascii="Georgia" w:eastAsia="Times New Roman" w:hAnsi="Georgia"/>
      <w:sz w:val="22"/>
      <w:szCs w:val="22"/>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8052F"/>
    <w:pPr>
      <w:spacing w:after="0" w:line="240" w:lineRule="auto"/>
    </w:pPr>
    <w:rPr>
      <w:rFonts w:ascii="Tahoma" w:hAnsi="Tahoma"/>
      <w:sz w:val="16"/>
      <w:szCs w:val="16"/>
    </w:rPr>
  </w:style>
  <w:style w:type="character" w:customStyle="1" w:styleId="BalloonTextChar">
    <w:name w:val="Balloon Text Char"/>
    <w:link w:val="BalloonText"/>
    <w:uiPriority w:val="99"/>
    <w:semiHidden/>
    <w:rsid w:val="0038052F"/>
    <w:rPr>
      <w:rFonts w:ascii="Tahoma" w:eastAsia="Times New Roman" w:hAnsi="Tahoma" w:cs="Times New Roman"/>
      <w:sz w:val="16"/>
      <w:szCs w:val="16"/>
      <w:lang w:val="en-US" w:bidi="en-US"/>
    </w:rPr>
  </w:style>
  <w:style w:type="table" w:styleId="TableGrid">
    <w:name w:val="Table Grid"/>
    <w:basedOn w:val="TableNormal"/>
    <w:uiPriority w:val="1"/>
    <w:rsid w:val="0038052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6C5B6C"/>
    <w:pPr>
      <w:tabs>
        <w:tab w:val="center" w:pos="4536"/>
        <w:tab w:val="right" w:pos="9072"/>
      </w:tabs>
      <w:spacing w:after="0" w:line="240" w:lineRule="auto"/>
    </w:pPr>
  </w:style>
  <w:style w:type="character" w:customStyle="1" w:styleId="HeaderChar">
    <w:name w:val="Header Char"/>
    <w:link w:val="Header"/>
    <w:uiPriority w:val="99"/>
    <w:rsid w:val="006C5B6C"/>
    <w:rPr>
      <w:rFonts w:ascii="Georgia" w:eastAsia="Times New Roman" w:hAnsi="Georgia" w:cs="Times New Roman"/>
      <w:lang w:val="en-US" w:bidi="en-US"/>
    </w:rPr>
  </w:style>
  <w:style w:type="paragraph" w:styleId="Footer">
    <w:name w:val="footer"/>
    <w:basedOn w:val="Normal"/>
    <w:link w:val="FooterChar"/>
    <w:uiPriority w:val="99"/>
    <w:unhideWhenUsed/>
    <w:rsid w:val="006C5B6C"/>
    <w:pPr>
      <w:tabs>
        <w:tab w:val="center" w:pos="4536"/>
        <w:tab w:val="right" w:pos="9072"/>
      </w:tabs>
      <w:spacing w:after="0" w:line="240" w:lineRule="auto"/>
    </w:pPr>
  </w:style>
  <w:style w:type="character" w:customStyle="1" w:styleId="FooterChar">
    <w:name w:val="Footer Char"/>
    <w:link w:val="Footer"/>
    <w:uiPriority w:val="99"/>
    <w:rsid w:val="006C5B6C"/>
    <w:rPr>
      <w:rFonts w:ascii="Georgia" w:eastAsia="Times New Roman" w:hAnsi="Georgia" w:cs="Times New Roman"/>
      <w:lang w:val="en-US" w:bidi="en-US"/>
    </w:rPr>
  </w:style>
  <w:style w:type="paragraph" w:styleId="BodyText">
    <w:name w:val="Body Text"/>
    <w:basedOn w:val="Normal"/>
    <w:link w:val="BodyTextChar"/>
    <w:rsid w:val="000A5492"/>
    <w:pPr>
      <w:widowControl w:val="0"/>
      <w:spacing w:after="0" w:line="240" w:lineRule="auto"/>
    </w:pPr>
    <w:rPr>
      <w:rFonts w:ascii="Times New Roman" w:hAnsi="Times New Roman"/>
      <w:snapToGrid w:val="0"/>
      <w:sz w:val="24"/>
      <w:szCs w:val="20"/>
      <w:lang w:val="fr-FR" w:eastAsia="fr-FR" w:bidi="ar-SA"/>
    </w:rPr>
  </w:style>
  <w:style w:type="character" w:customStyle="1" w:styleId="BodyTextChar">
    <w:name w:val="Body Text Char"/>
    <w:link w:val="BodyText"/>
    <w:rsid w:val="000A5492"/>
    <w:rPr>
      <w:rFonts w:ascii="Times New Roman" w:eastAsia="Times New Roman" w:hAnsi="Times New Roman"/>
      <w:snapToGrid w:val="0"/>
      <w:sz w:val="24"/>
    </w:rPr>
  </w:style>
  <w:style w:type="paragraph" w:styleId="FootnoteText">
    <w:name w:val="footnote text"/>
    <w:basedOn w:val="Normal"/>
    <w:link w:val="FootnoteTextChar"/>
    <w:uiPriority w:val="99"/>
    <w:semiHidden/>
    <w:unhideWhenUsed/>
    <w:rsid w:val="000A0DAE"/>
    <w:rPr>
      <w:sz w:val="20"/>
      <w:szCs w:val="20"/>
    </w:rPr>
  </w:style>
  <w:style w:type="character" w:customStyle="1" w:styleId="FootnoteTextChar">
    <w:name w:val="Footnote Text Char"/>
    <w:link w:val="FootnoteText"/>
    <w:uiPriority w:val="99"/>
    <w:semiHidden/>
    <w:rsid w:val="000A0DAE"/>
    <w:rPr>
      <w:rFonts w:ascii="Georgia" w:eastAsia="Times New Roman" w:hAnsi="Georgia"/>
      <w:lang w:val="en-US" w:eastAsia="en-US" w:bidi="en-US"/>
    </w:rPr>
  </w:style>
  <w:style w:type="character" w:styleId="FootnoteReference">
    <w:name w:val="footnote reference"/>
    <w:uiPriority w:val="99"/>
    <w:semiHidden/>
    <w:unhideWhenUsed/>
    <w:rsid w:val="000A0DAE"/>
    <w:rPr>
      <w:vertAlign w:val="superscript"/>
    </w:rPr>
  </w:style>
  <w:style w:type="character" w:styleId="CommentReference">
    <w:name w:val="annotation reference"/>
    <w:basedOn w:val="DefaultParagraphFont"/>
    <w:uiPriority w:val="99"/>
    <w:semiHidden/>
    <w:unhideWhenUsed/>
    <w:rsid w:val="009D52AF"/>
    <w:rPr>
      <w:sz w:val="16"/>
      <w:szCs w:val="16"/>
    </w:rPr>
  </w:style>
  <w:style w:type="paragraph" w:styleId="CommentText">
    <w:name w:val="annotation text"/>
    <w:basedOn w:val="Normal"/>
    <w:link w:val="CommentTextChar"/>
    <w:uiPriority w:val="99"/>
    <w:semiHidden/>
    <w:unhideWhenUsed/>
    <w:rsid w:val="009D52AF"/>
    <w:pPr>
      <w:spacing w:line="240" w:lineRule="auto"/>
    </w:pPr>
    <w:rPr>
      <w:sz w:val="20"/>
      <w:szCs w:val="20"/>
    </w:rPr>
  </w:style>
  <w:style w:type="character" w:customStyle="1" w:styleId="CommentTextChar">
    <w:name w:val="Comment Text Char"/>
    <w:basedOn w:val="DefaultParagraphFont"/>
    <w:link w:val="CommentText"/>
    <w:uiPriority w:val="99"/>
    <w:semiHidden/>
    <w:rsid w:val="009D52AF"/>
    <w:rPr>
      <w:rFonts w:ascii="Georgia" w:eastAsia="Times New Roman" w:hAnsi="Georgia"/>
      <w:lang w:val="en-US" w:eastAsia="en-US" w:bidi="en-US"/>
    </w:rPr>
  </w:style>
  <w:style w:type="paragraph" w:styleId="CommentSubject">
    <w:name w:val="annotation subject"/>
    <w:basedOn w:val="CommentText"/>
    <w:next w:val="CommentText"/>
    <w:link w:val="CommentSubjectChar"/>
    <w:uiPriority w:val="99"/>
    <w:semiHidden/>
    <w:unhideWhenUsed/>
    <w:rsid w:val="009D52AF"/>
    <w:rPr>
      <w:b/>
      <w:bCs/>
    </w:rPr>
  </w:style>
  <w:style w:type="character" w:customStyle="1" w:styleId="CommentSubjectChar">
    <w:name w:val="Comment Subject Char"/>
    <w:basedOn w:val="CommentTextChar"/>
    <w:link w:val="CommentSubject"/>
    <w:uiPriority w:val="99"/>
    <w:semiHidden/>
    <w:rsid w:val="009D52AF"/>
    <w:rPr>
      <w:rFonts w:ascii="Georgia" w:eastAsia="Times New Roman" w:hAnsi="Georgia"/>
      <w:b/>
      <w:bCs/>
      <w:lang w:val="en-US" w:eastAsia="en-US" w:bidi="en-US"/>
    </w:rPr>
  </w:style>
  <w:style w:type="paragraph" w:styleId="Revision">
    <w:name w:val="Revision"/>
    <w:hidden/>
    <w:uiPriority w:val="99"/>
    <w:semiHidden/>
    <w:rsid w:val="009D52AF"/>
    <w:rPr>
      <w:rFonts w:ascii="Georgia" w:eastAsia="Times New Roman" w:hAnsi="Georgia"/>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696075">
      <w:bodyDiv w:val="1"/>
      <w:marLeft w:val="0"/>
      <w:marRight w:val="0"/>
      <w:marTop w:val="0"/>
      <w:marBottom w:val="0"/>
      <w:divBdr>
        <w:top w:val="none" w:sz="0" w:space="0" w:color="auto"/>
        <w:left w:val="none" w:sz="0" w:space="0" w:color="auto"/>
        <w:bottom w:val="none" w:sz="0" w:space="0" w:color="auto"/>
        <w:right w:val="none" w:sz="0" w:space="0" w:color="auto"/>
      </w:divBdr>
    </w:div>
    <w:div w:id="829180604">
      <w:bodyDiv w:val="1"/>
      <w:marLeft w:val="0"/>
      <w:marRight w:val="0"/>
      <w:marTop w:val="0"/>
      <w:marBottom w:val="0"/>
      <w:divBdr>
        <w:top w:val="none" w:sz="0" w:space="0" w:color="auto"/>
        <w:left w:val="none" w:sz="0" w:space="0" w:color="auto"/>
        <w:bottom w:val="none" w:sz="0" w:space="0" w:color="auto"/>
        <w:right w:val="none" w:sz="0" w:space="0" w:color="auto"/>
      </w:divBdr>
    </w:div>
    <w:div w:id="1123619949">
      <w:bodyDiv w:val="1"/>
      <w:marLeft w:val="0"/>
      <w:marRight w:val="0"/>
      <w:marTop w:val="0"/>
      <w:marBottom w:val="0"/>
      <w:divBdr>
        <w:top w:val="none" w:sz="0" w:space="0" w:color="auto"/>
        <w:left w:val="none" w:sz="0" w:space="0" w:color="auto"/>
        <w:bottom w:val="none" w:sz="0" w:space="0" w:color="auto"/>
        <w:right w:val="none" w:sz="0" w:space="0" w:color="auto"/>
      </w:divBdr>
    </w:div>
    <w:div w:id="1192763414">
      <w:bodyDiv w:val="1"/>
      <w:marLeft w:val="0"/>
      <w:marRight w:val="0"/>
      <w:marTop w:val="0"/>
      <w:marBottom w:val="0"/>
      <w:divBdr>
        <w:top w:val="none" w:sz="0" w:space="0" w:color="auto"/>
        <w:left w:val="none" w:sz="0" w:space="0" w:color="auto"/>
        <w:bottom w:val="none" w:sz="0" w:space="0" w:color="auto"/>
        <w:right w:val="none" w:sz="0" w:space="0" w:color="auto"/>
      </w:divBdr>
    </w:div>
    <w:div w:id="1712462117">
      <w:bodyDiv w:val="1"/>
      <w:marLeft w:val="0"/>
      <w:marRight w:val="0"/>
      <w:marTop w:val="0"/>
      <w:marBottom w:val="0"/>
      <w:divBdr>
        <w:top w:val="none" w:sz="0" w:space="0" w:color="auto"/>
        <w:left w:val="none" w:sz="0" w:space="0" w:color="auto"/>
        <w:bottom w:val="none" w:sz="0" w:space="0" w:color="auto"/>
        <w:right w:val="none" w:sz="0" w:space="0" w:color="auto"/>
      </w:divBdr>
    </w:div>
    <w:div w:id="17215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0.png"/><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0.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A86A00E-3D40-46C1-B876-7BE61ADE5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1533</Words>
  <Characters>8437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Medecins Sans Frontieres</Company>
  <LinksUpToDate>false</LinksUpToDate>
  <CharactersWithSpaces>9951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Grégoire Lurton</dc:creator>
  <cp:lastModifiedBy>Stephanie Dreze</cp:lastModifiedBy>
  <cp:revision>2</cp:revision>
  <dcterms:created xsi:type="dcterms:W3CDTF">2019-01-17T08:47:00Z</dcterms:created>
  <dcterms:modified xsi:type="dcterms:W3CDTF">2019-01-17T08:47:00Z</dcterms:modified>
</cp:coreProperties>
</file>